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48945" w14:textId="148A6E31" w:rsidR="003B77AA" w:rsidRPr="00361FD1" w:rsidRDefault="00E40D36">
      <w:pPr>
        <w:rPr>
          <w:rFonts w:ascii="Century Gothic" w:eastAsia="Century Gothic" w:hAnsi="Century Gothic" w:cs="Century Gothic"/>
          <w:color w:val="CC241C"/>
          <w:sz w:val="34"/>
          <w:szCs w:val="34"/>
        </w:rPr>
      </w:pPr>
      <w:r w:rsidRPr="00361FD1">
        <w:rPr>
          <w:rFonts w:ascii="Century Gothic" w:eastAsia="Century Gothic" w:hAnsi="Century Gothic" w:cs="Century Gothic"/>
          <w:color w:val="CC241C"/>
          <w:sz w:val="34"/>
          <w:szCs w:val="34"/>
        </w:rPr>
        <w:t>Short Bio</w:t>
      </w:r>
    </w:p>
    <w:p w14:paraId="50E7D277" w14:textId="34A57A8E" w:rsidR="00E40D36" w:rsidRPr="00361FD1" w:rsidRDefault="00E40D36" w:rsidP="00E40D36">
      <w:pPr>
        <w:spacing w:line="360" w:lineRule="auto"/>
        <w:jc w:val="both"/>
        <w:rPr>
          <w:rFonts w:ascii="Calibri Light" w:eastAsia="Century Gothic" w:hAnsi="Calibri Light" w:cs="Calibri Light"/>
          <w:color w:val="auto"/>
        </w:rPr>
      </w:pPr>
      <w:r w:rsidRPr="00361FD1">
        <w:rPr>
          <w:rFonts w:ascii="Calibri Light" w:eastAsia="Century Gothic" w:hAnsi="Calibri Light" w:cs="Calibri Light"/>
          <w:color w:val="auto"/>
        </w:rPr>
        <w:t xml:space="preserve">Cristina Vaquero Piñeiro – a Ph.D. in Economics (Roma Tre University, IT) and Visiting Ph.D. in Geography and Environment (London School of Economics, UK) – is Assistant Professor (RTD-a) </w:t>
      </w:r>
      <w:r w:rsidR="0046450F" w:rsidRPr="00361FD1">
        <w:rPr>
          <w:rFonts w:ascii="Calibri Light" w:eastAsia="Century Gothic" w:hAnsi="Calibri Light" w:cs="Calibri Light"/>
          <w:color w:val="auto"/>
        </w:rPr>
        <w:t xml:space="preserve">in Political Economy </w:t>
      </w:r>
      <w:r w:rsidRPr="00361FD1">
        <w:rPr>
          <w:rFonts w:ascii="Calibri Light" w:eastAsia="Century Gothic" w:hAnsi="Calibri Light" w:cs="Calibri Light"/>
          <w:color w:val="auto"/>
        </w:rPr>
        <w:t>at the Department of Economics, Roma Tre University. She is member of the Directive Board of the Italian Association of Applied Agricultural Economics. Her main expertise lies in public policy analysis and agri</w:t>
      </w:r>
      <w:r w:rsidR="00714586" w:rsidRPr="00361FD1">
        <w:rPr>
          <w:rFonts w:ascii="Calibri Light" w:eastAsia="Century Gothic" w:hAnsi="Calibri Light" w:cs="Calibri Light"/>
          <w:color w:val="auto"/>
        </w:rPr>
        <w:t>food</w:t>
      </w:r>
      <w:r w:rsidRPr="00361FD1">
        <w:rPr>
          <w:rFonts w:ascii="Calibri Light" w:eastAsia="Century Gothic" w:hAnsi="Calibri Light" w:cs="Calibri Light"/>
          <w:color w:val="auto"/>
        </w:rPr>
        <w:t xml:space="preserve"> economics, with an emphasis on Geographical Indications, </w:t>
      </w:r>
      <w:r w:rsidR="00714586" w:rsidRPr="00361FD1">
        <w:rPr>
          <w:rFonts w:ascii="Calibri Light" w:eastAsia="Century Gothic" w:hAnsi="Calibri Light" w:cs="Calibri Light"/>
          <w:color w:val="auto"/>
        </w:rPr>
        <w:t xml:space="preserve">quality labels, wine economics </w:t>
      </w:r>
      <w:r w:rsidRPr="00361FD1">
        <w:rPr>
          <w:rFonts w:ascii="Calibri Light" w:eastAsia="Century Gothic" w:hAnsi="Calibri Light" w:cs="Calibri Light"/>
          <w:color w:val="auto"/>
        </w:rPr>
        <w:t>and local development. Her research agenda is focused on the role of place-based interventions in supporting high-quality agrifood productions and boosting rural development at the sub-national level.</w:t>
      </w:r>
    </w:p>
    <w:p w14:paraId="1419E5A0" w14:textId="408AEF03" w:rsidR="00E40D36" w:rsidRPr="00361FD1" w:rsidRDefault="00E40D36" w:rsidP="00E40D36">
      <w:pPr>
        <w:spacing w:line="360" w:lineRule="auto"/>
        <w:jc w:val="both"/>
        <w:rPr>
          <w:rFonts w:ascii="Calibri Light" w:eastAsia="Century Gothic" w:hAnsi="Calibri Light" w:cs="Calibri Light"/>
          <w:color w:val="auto"/>
        </w:rPr>
      </w:pPr>
    </w:p>
    <w:p w14:paraId="094928E3" w14:textId="77777777" w:rsidR="00E40D36" w:rsidRPr="00361FD1" w:rsidRDefault="00E40D36" w:rsidP="00E40D36">
      <w:pPr>
        <w:spacing w:line="360" w:lineRule="auto"/>
        <w:jc w:val="both"/>
        <w:rPr>
          <w:rFonts w:ascii="Calibri Light" w:eastAsia="Century Gothic" w:hAnsi="Calibri Light" w:cs="Calibri Light"/>
          <w:color w:val="auto"/>
        </w:rPr>
      </w:pPr>
    </w:p>
    <w:p w14:paraId="1DB20147" w14:textId="608B753D" w:rsidR="00E40D36" w:rsidRPr="00361FD1" w:rsidRDefault="00E40D36">
      <w:pPr>
        <w:rPr>
          <w:rFonts w:ascii="Century Gothic" w:eastAsia="Century Gothic" w:hAnsi="Century Gothic" w:cs="Century Gothic"/>
          <w:color w:val="CC241C"/>
          <w:sz w:val="34"/>
          <w:szCs w:val="34"/>
        </w:rPr>
      </w:pPr>
      <w:r w:rsidRPr="00361FD1">
        <w:rPr>
          <w:rFonts w:ascii="Century Gothic" w:eastAsia="Century Gothic" w:hAnsi="Century Gothic" w:cs="Century Gothic"/>
          <w:color w:val="CC241C"/>
          <w:sz w:val="34"/>
          <w:szCs w:val="34"/>
        </w:rPr>
        <w:br w:type="page"/>
      </w:r>
    </w:p>
    <w:p w14:paraId="42EC1A4D" w14:textId="63C128BB" w:rsidR="00CC633A" w:rsidRPr="006E470A" w:rsidRDefault="00F5744B" w:rsidP="00F5744B">
      <w:pPr>
        <w:spacing w:after="0" w:line="240" w:lineRule="auto"/>
        <w:jc w:val="right"/>
        <w:rPr>
          <w:rFonts w:ascii="Century Gothic" w:eastAsia="Century Gothic" w:hAnsi="Century Gothic" w:cs="Century Gothic"/>
          <w:color w:val="CC241C"/>
          <w:sz w:val="34"/>
          <w:szCs w:val="34"/>
          <w:lang w:val="it-IT"/>
        </w:rPr>
      </w:pPr>
      <w:r w:rsidRPr="006E470A">
        <w:rPr>
          <w:rFonts w:ascii="Century Gothic" w:eastAsia="Century Gothic" w:hAnsi="Century Gothic" w:cs="Century Gothic"/>
          <w:color w:val="CC241C"/>
          <w:sz w:val="34"/>
          <w:szCs w:val="34"/>
          <w:lang w:val="it-IT"/>
        </w:rPr>
        <w:lastRenderedPageBreak/>
        <w:t xml:space="preserve">Cristina Vaquero </w:t>
      </w:r>
      <w:proofErr w:type="spellStart"/>
      <w:r w:rsidRPr="006E470A">
        <w:rPr>
          <w:rFonts w:ascii="Century Gothic" w:eastAsia="Century Gothic" w:hAnsi="Century Gothic" w:cs="Century Gothic"/>
          <w:color w:val="CC241C"/>
          <w:sz w:val="34"/>
          <w:szCs w:val="34"/>
          <w:lang w:val="it-IT"/>
        </w:rPr>
        <w:t>Piñeiro</w:t>
      </w:r>
      <w:proofErr w:type="spellEnd"/>
    </w:p>
    <w:p w14:paraId="76B9D3C9" w14:textId="77777777" w:rsidR="00CC633A" w:rsidRPr="006E470A" w:rsidRDefault="00CC633A" w:rsidP="00F5744B">
      <w:pPr>
        <w:spacing w:after="0" w:line="240" w:lineRule="auto"/>
        <w:jc w:val="right"/>
        <w:rPr>
          <w:rFonts w:ascii="Century Gothic" w:eastAsia="Century Gothic" w:hAnsi="Century Gothic" w:cs="Century Gothic"/>
          <w:color w:val="CC241C"/>
          <w:sz w:val="16"/>
          <w:szCs w:val="16"/>
          <w:lang w:val="it-IT"/>
        </w:rPr>
      </w:pPr>
    </w:p>
    <w:p w14:paraId="51FEC1BA" w14:textId="11D5D7A8" w:rsidR="00CC633A" w:rsidRPr="006E470A" w:rsidRDefault="00DE7C83" w:rsidP="00F5744B">
      <w:pPr>
        <w:spacing w:after="0" w:line="240" w:lineRule="auto"/>
        <w:jc w:val="right"/>
        <w:rPr>
          <w:rFonts w:ascii="Century Gothic" w:eastAsia="Century Gothic" w:hAnsi="Century Gothic" w:cs="Century Gothic"/>
          <w:sz w:val="20"/>
          <w:szCs w:val="20"/>
          <w:lang w:val="it-IT"/>
        </w:rPr>
      </w:pPr>
      <w:proofErr w:type="spellStart"/>
      <w:r w:rsidRPr="006E470A">
        <w:rPr>
          <w:rFonts w:ascii="Century Gothic" w:eastAsia="Century Gothic" w:hAnsi="Century Gothic" w:cs="Century Gothic"/>
          <w:sz w:val="20"/>
          <w:szCs w:val="20"/>
          <w:lang w:val="it-IT"/>
        </w:rPr>
        <w:t>Address</w:t>
      </w:r>
      <w:proofErr w:type="spellEnd"/>
      <w:r w:rsidRPr="006E470A">
        <w:rPr>
          <w:rFonts w:ascii="Century Gothic" w:eastAsia="Century Gothic" w:hAnsi="Century Gothic" w:cs="Century Gothic"/>
          <w:sz w:val="20"/>
          <w:szCs w:val="20"/>
          <w:lang w:val="it-IT"/>
        </w:rPr>
        <w:t xml:space="preserve">: </w:t>
      </w:r>
      <w:r w:rsidR="00F5744B" w:rsidRPr="006E470A">
        <w:rPr>
          <w:rFonts w:ascii="Century Gothic" w:eastAsia="Century Gothic" w:hAnsi="Century Gothic" w:cs="Century Gothic"/>
          <w:sz w:val="20"/>
          <w:szCs w:val="20"/>
          <w:lang w:val="it-IT"/>
        </w:rPr>
        <w:t xml:space="preserve">Via </w:t>
      </w:r>
      <w:r w:rsidR="00CE65F2" w:rsidRPr="006E470A">
        <w:rPr>
          <w:rFonts w:ascii="Century Gothic" w:eastAsia="Century Gothic" w:hAnsi="Century Gothic" w:cs="Century Gothic"/>
          <w:sz w:val="20"/>
          <w:szCs w:val="20"/>
          <w:lang w:val="it-IT"/>
        </w:rPr>
        <w:t>Adolfo Ravà 50</w:t>
      </w:r>
      <w:r w:rsidR="00F5744B" w:rsidRPr="006E470A">
        <w:rPr>
          <w:rFonts w:ascii="Century Gothic" w:eastAsia="Century Gothic" w:hAnsi="Century Gothic" w:cs="Century Gothic"/>
          <w:sz w:val="20"/>
          <w:szCs w:val="20"/>
          <w:lang w:val="it-IT"/>
        </w:rPr>
        <w:t xml:space="preserve"> – 0014</w:t>
      </w:r>
      <w:r w:rsidR="00CE65F2" w:rsidRPr="006E470A">
        <w:rPr>
          <w:rFonts w:ascii="Century Gothic" w:eastAsia="Century Gothic" w:hAnsi="Century Gothic" w:cs="Century Gothic"/>
          <w:sz w:val="20"/>
          <w:szCs w:val="20"/>
          <w:lang w:val="it-IT"/>
        </w:rPr>
        <w:t>2</w:t>
      </w:r>
      <w:r w:rsidR="00F5744B" w:rsidRPr="006E470A">
        <w:rPr>
          <w:rFonts w:ascii="Century Gothic" w:eastAsia="Century Gothic" w:hAnsi="Century Gothic" w:cs="Century Gothic"/>
          <w:sz w:val="20"/>
          <w:szCs w:val="20"/>
          <w:lang w:val="it-IT"/>
        </w:rPr>
        <w:t xml:space="preserve"> Rome</w:t>
      </w:r>
      <w:r w:rsidR="004468F1" w:rsidRPr="006E470A">
        <w:rPr>
          <w:rFonts w:ascii="Century Gothic" w:eastAsia="Century Gothic" w:hAnsi="Century Gothic" w:cs="Century Gothic"/>
          <w:sz w:val="20"/>
          <w:szCs w:val="20"/>
          <w:lang w:val="it-IT"/>
        </w:rPr>
        <w:t xml:space="preserve">, </w:t>
      </w:r>
      <w:proofErr w:type="spellStart"/>
      <w:r w:rsidR="004468F1" w:rsidRPr="006E470A">
        <w:rPr>
          <w:rFonts w:ascii="Century Gothic" w:eastAsia="Century Gothic" w:hAnsi="Century Gothic" w:cs="Century Gothic"/>
          <w:sz w:val="20"/>
          <w:szCs w:val="20"/>
          <w:lang w:val="it-IT"/>
        </w:rPr>
        <w:t>I</w:t>
      </w:r>
      <w:r w:rsidR="00F5744B" w:rsidRPr="006E470A">
        <w:rPr>
          <w:rFonts w:ascii="Century Gothic" w:eastAsia="Century Gothic" w:hAnsi="Century Gothic" w:cs="Century Gothic"/>
          <w:sz w:val="20"/>
          <w:szCs w:val="20"/>
          <w:lang w:val="it-IT"/>
        </w:rPr>
        <w:t>taly</w:t>
      </w:r>
      <w:proofErr w:type="spellEnd"/>
    </w:p>
    <w:p w14:paraId="355AD237" w14:textId="1F274012" w:rsidR="00F5744B" w:rsidRDefault="00DE7C83" w:rsidP="008D3DB6">
      <w:pPr>
        <w:spacing w:after="0" w:line="240" w:lineRule="auto"/>
        <w:jc w:val="right"/>
        <w:rPr>
          <w:rFonts w:ascii="Century Gothic" w:eastAsia="Century Gothic" w:hAnsi="Century Gothic" w:cs="Century Gothic"/>
          <w:sz w:val="20"/>
          <w:szCs w:val="20"/>
        </w:rPr>
      </w:pPr>
      <w:r w:rsidRPr="00361FD1">
        <w:rPr>
          <w:rFonts w:ascii="Century Gothic" w:eastAsia="Century Gothic" w:hAnsi="Century Gothic" w:cs="Century Gothic"/>
          <w:sz w:val="20"/>
          <w:szCs w:val="20"/>
        </w:rPr>
        <w:t xml:space="preserve">Email: </w:t>
      </w:r>
      <w:hyperlink r:id="rId7" w:history="1">
        <w:r w:rsidR="003544C5" w:rsidRPr="007E6249">
          <w:rPr>
            <w:rStyle w:val="Collegamentoipertestuale"/>
            <w:rFonts w:ascii="Century Gothic" w:eastAsia="Century Gothic" w:hAnsi="Century Gothic" w:cs="Century Gothic"/>
            <w:sz w:val="20"/>
            <w:szCs w:val="20"/>
          </w:rPr>
          <w:t>cristina.vaqueropineiro@uniroma3.it</w:t>
        </w:r>
      </w:hyperlink>
    </w:p>
    <w:p w14:paraId="120A417E" w14:textId="06525909" w:rsidR="003544C5" w:rsidRPr="00361FD1" w:rsidRDefault="003544C5" w:rsidP="008D3DB6">
      <w:pPr>
        <w:spacing w:after="0"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c.vaquero@pec.it</w:t>
      </w:r>
    </w:p>
    <w:p w14:paraId="783F530E" w14:textId="77777777" w:rsidR="00CC633A" w:rsidRPr="00361FD1" w:rsidRDefault="00DE7C83" w:rsidP="00F5744B">
      <w:pPr>
        <w:spacing w:after="0" w:line="240" w:lineRule="auto"/>
        <w:jc w:val="right"/>
        <w:rPr>
          <w:rFonts w:ascii="Century Gothic" w:eastAsia="Century Gothic" w:hAnsi="Century Gothic" w:cs="Century Gothic"/>
          <w:b/>
          <w:sz w:val="20"/>
          <w:szCs w:val="20"/>
        </w:rPr>
      </w:pPr>
      <w:r w:rsidRPr="00361FD1">
        <w:rPr>
          <w:rFonts w:ascii="Century Gothic" w:eastAsia="Century Gothic" w:hAnsi="Century Gothic" w:cs="Century Gothic"/>
          <w:b/>
          <w:sz w:val="20"/>
          <w:szCs w:val="20"/>
        </w:rPr>
        <w:t xml:space="preserve"> </w:t>
      </w:r>
      <w:r w:rsidRPr="00361FD1">
        <w:rPr>
          <w:rFonts w:ascii="Century Gothic" w:eastAsia="Century Gothic" w:hAnsi="Century Gothic" w:cs="Century Gothic"/>
          <w:sz w:val="20"/>
          <w:szCs w:val="20"/>
        </w:rPr>
        <w:t>Telephone: +</w:t>
      </w:r>
      <w:r w:rsidR="00F5744B" w:rsidRPr="00361FD1">
        <w:rPr>
          <w:rFonts w:ascii="Century Gothic" w:eastAsia="Century Gothic" w:hAnsi="Century Gothic" w:cs="Century Gothic"/>
          <w:sz w:val="20"/>
          <w:szCs w:val="20"/>
        </w:rPr>
        <w:t>39 3394159779</w:t>
      </w:r>
      <w:r w:rsidRPr="00361FD1">
        <w:rPr>
          <w:rFonts w:ascii="Century Gothic" w:eastAsia="Century Gothic" w:hAnsi="Century Gothic" w:cs="Century Gothic"/>
          <w:b/>
          <w:sz w:val="20"/>
          <w:szCs w:val="20"/>
        </w:rPr>
        <w:t xml:space="preserve"> </w:t>
      </w:r>
    </w:p>
    <w:p w14:paraId="30624070" w14:textId="77777777" w:rsidR="00F5744B" w:rsidRPr="00361FD1" w:rsidRDefault="00F5744B" w:rsidP="00F5744B">
      <w:pPr>
        <w:spacing w:after="0" w:line="240" w:lineRule="auto"/>
        <w:jc w:val="right"/>
        <w:rPr>
          <w:rFonts w:ascii="Century Gothic" w:eastAsia="Century Gothic" w:hAnsi="Century Gothic" w:cs="Century Gothic"/>
          <w:sz w:val="20"/>
          <w:szCs w:val="20"/>
        </w:rPr>
      </w:pPr>
      <w:r w:rsidRPr="00361FD1">
        <w:rPr>
          <w:rFonts w:ascii="Century Gothic" w:eastAsia="Century Gothic" w:hAnsi="Century Gothic" w:cs="Century Gothic"/>
          <w:sz w:val="20"/>
          <w:szCs w:val="20"/>
        </w:rPr>
        <w:t>Nationality: Italian and Spanish</w:t>
      </w:r>
    </w:p>
    <w:p w14:paraId="444EE85F" w14:textId="77777777" w:rsidR="00F5744B" w:rsidRPr="00361FD1" w:rsidRDefault="00F5744B" w:rsidP="00F5744B">
      <w:pPr>
        <w:spacing w:after="0" w:line="240" w:lineRule="auto"/>
        <w:jc w:val="right"/>
        <w:rPr>
          <w:rFonts w:ascii="Century Gothic" w:eastAsia="Century Gothic" w:hAnsi="Century Gothic" w:cs="Century Gothic"/>
          <w:sz w:val="20"/>
          <w:szCs w:val="20"/>
        </w:rPr>
      </w:pPr>
      <w:r w:rsidRPr="00361FD1">
        <w:rPr>
          <w:rFonts w:ascii="Century Gothic" w:eastAsia="Century Gothic" w:hAnsi="Century Gothic" w:cs="Century Gothic"/>
          <w:sz w:val="20"/>
          <w:szCs w:val="20"/>
        </w:rPr>
        <w:t>Date of birth: 27 March 1993</w:t>
      </w:r>
    </w:p>
    <w:p w14:paraId="22355CA1" w14:textId="77777777" w:rsidR="008818E9" w:rsidRPr="00361FD1" w:rsidRDefault="008818E9">
      <w:pPr>
        <w:spacing w:after="120" w:line="240" w:lineRule="auto"/>
        <w:rPr>
          <w:rFonts w:ascii="Century Gothic" w:eastAsia="Century Gothic" w:hAnsi="Century Gothic" w:cs="Century Gothic"/>
          <w:b/>
          <w:sz w:val="20"/>
          <w:szCs w:val="20"/>
        </w:rPr>
      </w:pPr>
    </w:p>
    <w:p w14:paraId="503639CA" w14:textId="77777777" w:rsidR="00813428" w:rsidRPr="00361FD1" w:rsidRDefault="00813428" w:rsidP="00813428">
      <w:pPr>
        <w:spacing w:after="120" w:line="240" w:lineRule="auto"/>
        <w:rPr>
          <w:rFonts w:ascii="Calibri Light" w:eastAsia="Century Gothic" w:hAnsi="Calibri Light" w:cs="Calibri Light"/>
          <w:b/>
          <w:sz w:val="24"/>
          <w:szCs w:val="24"/>
        </w:rPr>
      </w:pPr>
    </w:p>
    <w:p w14:paraId="6BDBAB0A" w14:textId="77777777" w:rsidR="00813428" w:rsidRPr="00361FD1" w:rsidRDefault="00813428" w:rsidP="00813428">
      <w:pPr>
        <w:spacing w:after="120" w:line="240" w:lineRule="auto"/>
        <w:rPr>
          <w:rFonts w:ascii="Calibri Light" w:eastAsia="Century Gothic" w:hAnsi="Calibri Light" w:cs="Calibri Light"/>
          <w:b/>
          <w:sz w:val="24"/>
          <w:szCs w:val="24"/>
        </w:rPr>
      </w:pPr>
    </w:p>
    <w:p w14:paraId="1C405004" w14:textId="7583A8E3" w:rsidR="00561EA3" w:rsidRPr="00361FD1" w:rsidRDefault="00561EA3" w:rsidP="00561EA3">
      <w:pPr>
        <w:spacing w:after="120" w:line="240" w:lineRule="auto"/>
        <w:rPr>
          <w:rFonts w:ascii="Calibri Light" w:eastAsia="Century Gothic" w:hAnsi="Calibri Light" w:cs="Calibri Light"/>
          <w:b/>
          <w:sz w:val="24"/>
          <w:szCs w:val="24"/>
        </w:rPr>
      </w:pPr>
      <w:r w:rsidRPr="00361FD1">
        <w:rPr>
          <w:rFonts w:ascii="Calibri Light" w:eastAsia="Century Gothic" w:hAnsi="Calibri Light" w:cs="Calibri Light"/>
          <w:b/>
          <w:noProof/>
          <w:sz w:val="24"/>
          <w:szCs w:val="24"/>
        </w:rPr>
        <mc:AlternateContent>
          <mc:Choice Requires="wps">
            <w:drawing>
              <wp:anchor distT="0" distB="0" distL="114300" distR="114300" simplePos="0" relativeHeight="251668480" behindDoc="0" locked="0" layoutInCell="1" allowOverlap="1" wp14:anchorId="6A4A7CEC" wp14:editId="46A750E9">
                <wp:simplePos x="0" y="0"/>
                <wp:positionH relativeFrom="margin">
                  <wp:posOffset>0</wp:posOffset>
                </wp:positionH>
                <wp:positionV relativeFrom="paragraph">
                  <wp:posOffset>182245</wp:posOffset>
                </wp:positionV>
                <wp:extent cx="6229350"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230C4F" id="Connettore diritto 3"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35pt" to="49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" strokecolor="black [3040]" strokeweight=".25pt">
                <w10:wrap anchorx="margin"/>
              </v:line>
            </w:pict>
          </mc:Fallback>
        </mc:AlternateContent>
      </w:r>
      <w:r w:rsidRPr="00361FD1">
        <w:rPr>
          <w:rFonts w:ascii="Calibri Light" w:eastAsia="Century Gothic" w:hAnsi="Calibri Light" w:cs="Calibri Light"/>
          <w:b/>
          <w:sz w:val="24"/>
          <w:szCs w:val="24"/>
        </w:rPr>
        <w:t>CURRENT POSITION</w:t>
      </w:r>
    </w:p>
    <w:p w14:paraId="1B780FDC" w14:textId="086D16B1" w:rsidR="00813428" w:rsidRPr="00361FD1" w:rsidRDefault="000D1405" w:rsidP="00813428">
      <w:pPr>
        <w:pStyle w:val="OiaeaeiYiio2"/>
        <w:widowControl/>
        <w:jc w:val="left"/>
        <w:rPr>
          <w:rFonts w:ascii="Calibri Light" w:eastAsia="Century Gothic" w:hAnsi="Calibri Light" w:cs="Calibri Light"/>
          <w:i w:val="0"/>
          <w:iCs/>
          <w:color w:val="CC241C"/>
          <w:sz w:val="24"/>
          <w:szCs w:val="24"/>
          <w:lang w:val="en-GB"/>
        </w:rPr>
      </w:pPr>
      <w:r w:rsidRPr="00361FD1">
        <w:rPr>
          <w:rFonts w:ascii="Calibri Light" w:eastAsia="Century Gothic" w:hAnsi="Calibri Light" w:cs="Calibri Light"/>
          <w:i w:val="0"/>
          <w:color w:val="CC241C"/>
          <w:sz w:val="24"/>
          <w:szCs w:val="24"/>
          <w:lang w:val="en-GB"/>
        </w:rPr>
        <w:t xml:space="preserve">January </w:t>
      </w:r>
      <w:r w:rsidR="00813428" w:rsidRPr="00361FD1">
        <w:rPr>
          <w:rFonts w:ascii="Calibri Light" w:eastAsia="Century Gothic" w:hAnsi="Calibri Light" w:cs="Calibri Light"/>
          <w:i w:val="0"/>
          <w:color w:val="CC241C"/>
          <w:sz w:val="24"/>
          <w:szCs w:val="24"/>
          <w:lang w:val="en-GB"/>
        </w:rPr>
        <w:t>202</w:t>
      </w:r>
      <w:r w:rsidR="00F414D0" w:rsidRPr="00361FD1">
        <w:rPr>
          <w:rFonts w:ascii="Calibri Light" w:eastAsia="Century Gothic" w:hAnsi="Calibri Light" w:cs="Calibri Light"/>
          <w:i w:val="0"/>
          <w:color w:val="CC241C"/>
          <w:sz w:val="24"/>
          <w:szCs w:val="24"/>
          <w:lang w:val="en-GB"/>
        </w:rPr>
        <w:t>2</w:t>
      </w:r>
      <w:r w:rsidR="00813428" w:rsidRPr="00361FD1">
        <w:rPr>
          <w:rFonts w:ascii="Calibri Light" w:eastAsia="Century Gothic" w:hAnsi="Calibri Light" w:cs="Calibri Light"/>
          <w:i w:val="0"/>
          <w:color w:val="CC241C"/>
          <w:sz w:val="24"/>
          <w:szCs w:val="24"/>
          <w:lang w:val="en-GB"/>
        </w:rPr>
        <w:t xml:space="preserve"> </w:t>
      </w:r>
      <w:r w:rsidR="00B85D7E" w:rsidRPr="00361FD1">
        <w:rPr>
          <w:rFonts w:ascii="Calibri Light" w:eastAsia="Century Gothic" w:hAnsi="Calibri Light" w:cs="Calibri Light"/>
          <w:i w:val="0"/>
          <w:color w:val="CC241C"/>
          <w:sz w:val="24"/>
          <w:szCs w:val="24"/>
          <w:lang w:val="en-GB"/>
        </w:rPr>
        <w:t>to date</w:t>
      </w:r>
      <w:r w:rsidR="00813428" w:rsidRPr="00361FD1">
        <w:rPr>
          <w:rFonts w:ascii="Calibri Light" w:eastAsia="Century Gothic" w:hAnsi="Calibri Light" w:cs="Calibri Light"/>
          <w:color w:val="CC241C"/>
          <w:sz w:val="24"/>
          <w:szCs w:val="24"/>
          <w:lang w:val="en-GB"/>
        </w:rPr>
        <w:t xml:space="preserve"> </w:t>
      </w:r>
    </w:p>
    <w:p w14:paraId="68053D1E" w14:textId="06927256" w:rsidR="00813428" w:rsidRPr="00361FD1" w:rsidRDefault="00C43B87" w:rsidP="00813428">
      <w:pPr>
        <w:pStyle w:val="OiaeaeiYiio2"/>
        <w:widowControl/>
        <w:jc w:val="left"/>
        <w:rPr>
          <w:rFonts w:ascii="Calibri Light" w:eastAsia="Century Gothic" w:hAnsi="Calibri Light" w:cs="Calibri Light"/>
          <w:b/>
          <w:i w:val="0"/>
          <w:sz w:val="22"/>
          <w:szCs w:val="22"/>
          <w:lang w:val="en-GB"/>
        </w:rPr>
      </w:pPr>
      <w:r w:rsidRPr="00361FD1">
        <w:rPr>
          <w:rFonts w:ascii="Calibri Light" w:eastAsia="Century Gothic" w:hAnsi="Calibri Light" w:cs="Calibri Light"/>
          <w:b/>
          <w:i w:val="0"/>
          <w:sz w:val="22"/>
          <w:szCs w:val="22"/>
          <w:lang w:val="en-GB"/>
        </w:rPr>
        <w:t>Assistant Professor</w:t>
      </w:r>
      <w:r w:rsidR="000D1405" w:rsidRPr="00361FD1">
        <w:rPr>
          <w:rFonts w:ascii="Calibri Light" w:eastAsia="Century Gothic" w:hAnsi="Calibri Light" w:cs="Calibri Light"/>
          <w:b/>
          <w:i w:val="0"/>
          <w:sz w:val="22"/>
          <w:szCs w:val="22"/>
          <w:lang w:val="en-GB"/>
        </w:rPr>
        <w:t xml:space="preserve"> (</w:t>
      </w:r>
      <w:proofErr w:type="spellStart"/>
      <w:r w:rsidR="000D1405" w:rsidRPr="00361FD1">
        <w:rPr>
          <w:rFonts w:ascii="Calibri Light" w:eastAsia="Century Gothic" w:hAnsi="Calibri Light" w:cs="Calibri Light"/>
          <w:b/>
          <w:i w:val="0"/>
          <w:sz w:val="22"/>
          <w:szCs w:val="22"/>
          <w:lang w:val="en-GB"/>
        </w:rPr>
        <w:t>Rtd</w:t>
      </w:r>
      <w:proofErr w:type="spellEnd"/>
      <w:r w:rsidR="00DE219E" w:rsidRPr="00361FD1">
        <w:rPr>
          <w:rFonts w:ascii="Calibri Light" w:eastAsia="Century Gothic" w:hAnsi="Calibri Light" w:cs="Calibri Light"/>
          <w:b/>
          <w:i w:val="0"/>
          <w:sz w:val="22"/>
          <w:szCs w:val="22"/>
          <w:lang w:val="en-GB"/>
        </w:rPr>
        <w:t>-</w:t>
      </w:r>
      <w:r w:rsidR="000D1405" w:rsidRPr="00361FD1">
        <w:rPr>
          <w:rFonts w:ascii="Calibri Light" w:eastAsia="Century Gothic" w:hAnsi="Calibri Light" w:cs="Calibri Light"/>
          <w:b/>
          <w:i w:val="0"/>
          <w:sz w:val="22"/>
          <w:szCs w:val="22"/>
          <w:lang w:val="en-GB"/>
        </w:rPr>
        <w:t>A)</w:t>
      </w:r>
    </w:p>
    <w:p w14:paraId="49D4AC5B" w14:textId="3015A36E" w:rsidR="00BF6790" w:rsidRPr="00361FD1" w:rsidRDefault="009235A1" w:rsidP="00813428">
      <w:pPr>
        <w:pStyle w:val="OiaeaeiYiio2"/>
        <w:widowControl/>
        <w:jc w:val="left"/>
        <w:rPr>
          <w:rFonts w:ascii="Calibri Light" w:eastAsia="Century Gothic" w:hAnsi="Calibri Light" w:cs="Calibri Light"/>
          <w:b/>
          <w:i w:val="0"/>
          <w:sz w:val="22"/>
          <w:szCs w:val="22"/>
          <w:lang w:val="en-GB"/>
        </w:rPr>
      </w:pPr>
      <w:r w:rsidRPr="00361FD1">
        <w:rPr>
          <w:rFonts w:ascii="Calibri Light" w:eastAsia="Century Gothic" w:hAnsi="Calibri Light" w:cs="Calibri Light"/>
          <w:b/>
          <w:bCs/>
          <w:i w:val="0"/>
          <w:iCs/>
          <w:sz w:val="22"/>
          <w:szCs w:val="22"/>
          <w:lang w:val="en-GB" w:eastAsia="en-GB"/>
        </w:rPr>
        <w:t>Economic</w:t>
      </w:r>
      <w:r w:rsidR="00BE6900" w:rsidRPr="00361FD1">
        <w:rPr>
          <w:rFonts w:ascii="Calibri Light" w:eastAsia="Century Gothic" w:hAnsi="Calibri Light" w:cs="Calibri Light"/>
          <w:b/>
          <w:bCs/>
          <w:i w:val="0"/>
          <w:iCs/>
          <w:sz w:val="22"/>
          <w:szCs w:val="22"/>
          <w:lang w:val="en-GB" w:eastAsia="en-GB"/>
        </w:rPr>
        <w:t xml:space="preserve"> Policy</w:t>
      </w:r>
      <w:r w:rsidRPr="00361FD1">
        <w:rPr>
          <w:rFonts w:ascii="Calibri Light" w:eastAsia="Century Gothic" w:hAnsi="Calibri Light" w:cs="Calibri Light"/>
          <w:b/>
          <w:i w:val="0"/>
          <w:sz w:val="22"/>
          <w:szCs w:val="22"/>
          <w:lang w:val="en-GB"/>
        </w:rPr>
        <w:t xml:space="preserve">, </w:t>
      </w:r>
      <w:r w:rsidR="003B4B94">
        <w:rPr>
          <w:rFonts w:ascii="Calibri Light" w:eastAsia="Century Gothic" w:hAnsi="Calibri Light" w:cs="Calibri Light"/>
          <w:b/>
          <w:i w:val="0"/>
          <w:sz w:val="22"/>
          <w:szCs w:val="22"/>
          <w:lang w:val="en-GB"/>
        </w:rPr>
        <w:t>ECON02</w:t>
      </w:r>
    </w:p>
    <w:p w14:paraId="03C55528" w14:textId="1EBFC8E7" w:rsidR="00E63CF1" w:rsidRPr="003B4B94" w:rsidRDefault="00813428" w:rsidP="00BE350F">
      <w:pPr>
        <w:spacing w:after="120" w:line="240" w:lineRule="auto"/>
        <w:rPr>
          <w:rFonts w:ascii="Calibri Light" w:eastAsia="Century Gothic" w:hAnsi="Calibri Light" w:cs="Calibri Light"/>
          <w:color w:val="auto"/>
        </w:rPr>
      </w:pPr>
      <w:r w:rsidRPr="00361FD1">
        <w:rPr>
          <w:rFonts w:ascii="Calibri Light" w:eastAsia="Century Gothic" w:hAnsi="Calibri Light" w:cs="Calibri Light"/>
          <w:color w:val="auto"/>
        </w:rPr>
        <w:t>Department of Economics, Roma Tre University | Rome, Italy</w:t>
      </w:r>
    </w:p>
    <w:p w14:paraId="7F6E6132" w14:textId="77777777" w:rsidR="00E63CF1" w:rsidRPr="00CC4F4A" w:rsidRDefault="001352E0" w:rsidP="003B4B94">
      <w:pPr>
        <w:spacing w:after="0" w:line="240" w:lineRule="auto"/>
        <w:rPr>
          <w:rFonts w:ascii="Calibri Light" w:eastAsia="Century Gothic" w:hAnsi="Calibri Light" w:cs="Calibri Light"/>
          <w:b/>
          <w:bCs/>
          <w:szCs w:val="24"/>
          <w:lang w:val="it-IT"/>
        </w:rPr>
      </w:pPr>
      <w:r w:rsidRPr="00CC4F4A">
        <w:rPr>
          <w:rFonts w:ascii="Calibri Light" w:eastAsia="Century Gothic" w:hAnsi="Calibri Light" w:cs="Calibri Light"/>
          <w:b/>
          <w:bCs/>
          <w:szCs w:val="24"/>
          <w:lang w:val="it-IT"/>
        </w:rPr>
        <w:t xml:space="preserve">ASN </w:t>
      </w:r>
    </w:p>
    <w:p w14:paraId="2281221C" w14:textId="40252BE5" w:rsidR="006E2958" w:rsidRDefault="006E2958" w:rsidP="003B4B94">
      <w:pPr>
        <w:spacing w:after="0" w:line="240" w:lineRule="auto"/>
        <w:rPr>
          <w:rFonts w:ascii="Calibri Light" w:eastAsia="Century Gothic" w:hAnsi="Calibri Light" w:cs="Calibri Light"/>
          <w:szCs w:val="24"/>
          <w:lang w:val="it-IT"/>
        </w:rPr>
      </w:pPr>
      <w:r>
        <w:rPr>
          <w:rFonts w:ascii="Calibri Light" w:eastAsia="Century Gothic" w:hAnsi="Calibri Light" w:cs="Calibri Light"/>
          <w:szCs w:val="24"/>
          <w:lang w:val="it-IT"/>
        </w:rPr>
        <w:t xml:space="preserve">ECON02, </w:t>
      </w:r>
      <w:r w:rsidRPr="00E63CF1">
        <w:rPr>
          <w:rFonts w:ascii="Calibri Light" w:eastAsia="Century Gothic" w:hAnsi="Calibri Light" w:cs="Calibri Light"/>
          <w:szCs w:val="24"/>
          <w:lang w:val="it-IT"/>
        </w:rPr>
        <w:t>II Fascia (2025-2037)</w:t>
      </w:r>
    </w:p>
    <w:p w14:paraId="6448F0C2" w14:textId="3BAACCD7" w:rsidR="00E63CF1" w:rsidRPr="00E63CF1" w:rsidRDefault="00E63CF1" w:rsidP="003B4B94">
      <w:pPr>
        <w:spacing w:after="0" w:line="240" w:lineRule="auto"/>
        <w:rPr>
          <w:rFonts w:ascii="Calibri Light" w:eastAsia="Century Gothic" w:hAnsi="Calibri Light" w:cs="Calibri Light"/>
          <w:szCs w:val="24"/>
          <w:lang w:val="it-IT"/>
        </w:rPr>
      </w:pPr>
      <w:r w:rsidRPr="00E63CF1">
        <w:rPr>
          <w:rFonts w:ascii="Calibri Light" w:eastAsia="Century Gothic" w:hAnsi="Calibri Light" w:cs="Calibri Light"/>
          <w:szCs w:val="24"/>
          <w:lang w:val="it-IT"/>
        </w:rPr>
        <w:t>ECON04, II Fascia (2025-2037)</w:t>
      </w:r>
    </w:p>
    <w:p w14:paraId="1DFDA0AE" w14:textId="492B91EF" w:rsidR="001352E0" w:rsidRDefault="001352E0" w:rsidP="003B4B94">
      <w:pPr>
        <w:spacing w:after="0" w:line="240" w:lineRule="auto"/>
        <w:rPr>
          <w:rFonts w:ascii="Calibri Light" w:eastAsia="Century Gothic" w:hAnsi="Calibri Light" w:cs="Calibri Light"/>
          <w:szCs w:val="24"/>
          <w:lang w:val="it-IT"/>
        </w:rPr>
      </w:pPr>
      <w:r w:rsidRPr="00E63CF1">
        <w:rPr>
          <w:rFonts w:ascii="Calibri Light" w:eastAsia="Century Gothic" w:hAnsi="Calibri Light" w:cs="Calibri Light"/>
          <w:szCs w:val="24"/>
          <w:lang w:val="it-IT"/>
        </w:rPr>
        <w:t>AGR01, II Fascia</w:t>
      </w:r>
      <w:r w:rsidR="00E63CF1" w:rsidRPr="00E63CF1">
        <w:rPr>
          <w:rFonts w:ascii="Calibri Light" w:eastAsia="Century Gothic" w:hAnsi="Calibri Light" w:cs="Calibri Light"/>
          <w:szCs w:val="24"/>
          <w:lang w:val="it-IT"/>
        </w:rPr>
        <w:t xml:space="preserve"> (2023-203</w:t>
      </w:r>
      <w:r w:rsidR="00E63CF1">
        <w:rPr>
          <w:rFonts w:ascii="Calibri Light" w:eastAsia="Century Gothic" w:hAnsi="Calibri Light" w:cs="Calibri Light"/>
          <w:szCs w:val="24"/>
          <w:lang w:val="it-IT"/>
        </w:rPr>
        <w:t>5</w:t>
      </w:r>
      <w:r w:rsidR="00E63CF1" w:rsidRPr="00E63CF1">
        <w:rPr>
          <w:rFonts w:ascii="Calibri Light" w:eastAsia="Century Gothic" w:hAnsi="Calibri Light" w:cs="Calibri Light"/>
          <w:szCs w:val="24"/>
          <w:lang w:val="it-IT"/>
        </w:rPr>
        <w:t>)</w:t>
      </w:r>
    </w:p>
    <w:p w14:paraId="7E16D41B" w14:textId="77777777" w:rsidR="003B4B94" w:rsidRPr="00E63CF1" w:rsidRDefault="003B4B94" w:rsidP="003B4B94">
      <w:pPr>
        <w:spacing w:after="0" w:line="240" w:lineRule="auto"/>
        <w:rPr>
          <w:rFonts w:ascii="Calibri Light" w:eastAsia="Century Gothic" w:hAnsi="Calibri Light" w:cs="Calibri Light"/>
          <w:szCs w:val="24"/>
          <w:lang w:val="it-IT"/>
        </w:rPr>
      </w:pPr>
    </w:p>
    <w:p w14:paraId="16494ED9" w14:textId="270A532A" w:rsidR="001526DF" w:rsidRPr="00361FD1" w:rsidRDefault="001526DF" w:rsidP="00986326">
      <w:pPr>
        <w:pStyle w:val="OiaeaeiYiio2"/>
        <w:widowControl/>
        <w:jc w:val="left"/>
        <w:rPr>
          <w:rFonts w:ascii="Calibri Light" w:eastAsia="Century Gothic" w:hAnsi="Calibri Light" w:cs="Calibri Light"/>
          <w:b/>
          <w:i w:val="0"/>
          <w:iCs/>
          <w:color w:val="000000"/>
          <w:sz w:val="24"/>
          <w:szCs w:val="24"/>
          <w:lang w:val="en-GB" w:eastAsia="en-GB"/>
        </w:rPr>
      </w:pPr>
      <w:r w:rsidRPr="00361FD1">
        <w:rPr>
          <w:rFonts w:ascii="Calibri Light" w:eastAsia="Century Gothic" w:hAnsi="Calibri Light" w:cs="Calibri Light"/>
          <w:b/>
          <w:i w:val="0"/>
          <w:iCs/>
          <w:noProof/>
          <w:sz w:val="24"/>
          <w:szCs w:val="24"/>
          <w:lang w:val="en-GB"/>
        </w:rPr>
        <mc:AlternateContent>
          <mc:Choice Requires="wps">
            <w:drawing>
              <wp:anchor distT="0" distB="0" distL="114300" distR="114300" simplePos="0" relativeHeight="251670528" behindDoc="0" locked="0" layoutInCell="1" allowOverlap="1" wp14:anchorId="15628E16" wp14:editId="00F19EC3">
                <wp:simplePos x="0" y="0"/>
                <wp:positionH relativeFrom="margin">
                  <wp:posOffset>0</wp:posOffset>
                </wp:positionH>
                <wp:positionV relativeFrom="paragraph">
                  <wp:posOffset>182245</wp:posOffset>
                </wp:positionV>
                <wp:extent cx="6229350" cy="0"/>
                <wp:effectExtent l="0" t="0" r="0" b="0"/>
                <wp:wrapNone/>
                <wp:docPr id="4" name="Connettore diritto 4"/>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EF0F97" id="Connettore diritto 4"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35pt" to="49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" strokecolor="black [3040]" strokeweight=".25pt">
                <w10:wrap anchorx="margin"/>
              </v:line>
            </w:pict>
          </mc:Fallback>
        </mc:AlternateContent>
      </w:r>
      <w:r w:rsidRPr="00361FD1">
        <w:rPr>
          <w:rFonts w:ascii="Calibri Light" w:eastAsia="Century Gothic" w:hAnsi="Calibri Light" w:cs="Calibri Light"/>
          <w:b/>
          <w:i w:val="0"/>
          <w:iCs/>
          <w:sz w:val="24"/>
          <w:szCs w:val="24"/>
          <w:lang w:val="en-GB"/>
        </w:rPr>
        <w:t>TEACHING</w:t>
      </w:r>
      <w:r w:rsidRPr="00361FD1">
        <w:rPr>
          <w:rFonts w:ascii="Calibri Light" w:eastAsia="Century Gothic" w:hAnsi="Calibri Light" w:cs="Calibri Light"/>
          <w:b/>
          <w:sz w:val="24"/>
          <w:szCs w:val="24"/>
          <w:lang w:val="en-GB"/>
        </w:rPr>
        <w:t xml:space="preserve"> </w:t>
      </w:r>
      <w:r w:rsidRPr="00361FD1">
        <w:rPr>
          <w:rFonts w:ascii="Calibri Light" w:eastAsia="Century Gothic" w:hAnsi="Calibri Light" w:cs="Calibri Light"/>
          <w:b/>
          <w:i w:val="0"/>
          <w:iCs/>
          <w:sz w:val="24"/>
          <w:szCs w:val="24"/>
          <w:lang w:val="en-GB"/>
        </w:rPr>
        <w:t>EXPERIENCE</w:t>
      </w:r>
    </w:p>
    <w:p w14:paraId="229F1AD1" w14:textId="4C74C6A4" w:rsidR="003D2163" w:rsidRPr="00361FD1" w:rsidRDefault="003D2163" w:rsidP="003D2163">
      <w:pPr>
        <w:pStyle w:val="OiaeaeiYiio2"/>
        <w:widowControl/>
        <w:jc w:val="left"/>
        <w:rPr>
          <w:rFonts w:ascii="Calibri Light" w:eastAsia="Century Gothic" w:hAnsi="Calibri Light" w:cs="Calibri Light"/>
          <w:i w:val="0"/>
          <w:color w:val="CC241C"/>
          <w:sz w:val="24"/>
          <w:szCs w:val="24"/>
          <w:lang w:val="en-GB"/>
        </w:rPr>
      </w:pPr>
      <w:r w:rsidRPr="00361FD1">
        <w:rPr>
          <w:rFonts w:ascii="Calibri Light" w:eastAsia="Century Gothic" w:hAnsi="Calibri Light" w:cs="Calibri Light"/>
          <w:i w:val="0"/>
          <w:color w:val="CC241C"/>
          <w:sz w:val="24"/>
          <w:szCs w:val="24"/>
          <w:lang w:val="en-GB"/>
        </w:rPr>
        <w:t>September 2023 to date</w:t>
      </w:r>
    </w:p>
    <w:p w14:paraId="452F27BB" w14:textId="0E7768E4" w:rsidR="003D2163" w:rsidRPr="00361FD1" w:rsidRDefault="003D2163" w:rsidP="003D2163">
      <w:pPr>
        <w:spacing w:after="0" w:line="240" w:lineRule="auto"/>
        <w:rPr>
          <w:rFonts w:ascii="Calibri Light" w:eastAsia="Century Gothic" w:hAnsi="Calibri Light" w:cs="Calibri Light"/>
          <w:color w:val="auto"/>
        </w:rPr>
      </w:pPr>
      <w:r w:rsidRPr="00361FD1">
        <w:rPr>
          <w:rFonts w:ascii="Calibri Light" w:eastAsia="Century Gothic" w:hAnsi="Calibri Light" w:cs="Calibri Light"/>
          <w:color w:val="auto"/>
        </w:rPr>
        <w:t>MSc (</w:t>
      </w:r>
      <w:r w:rsidR="006E2958">
        <w:rPr>
          <w:rFonts w:ascii="Calibri Light" w:eastAsia="Century Gothic" w:hAnsi="Calibri Light" w:cs="Calibri Light"/>
          <w:color w:val="auto"/>
        </w:rPr>
        <w:t>ECON02</w:t>
      </w:r>
      <w:r w:rsidRPr="00361FD1">
        <w:rPr>
          <w:rFonts w:ascii="Calibri Light" w:eastAsia="Century Gothic" w:hAnsi="Calibri Light" w:cs="Calibri Light"/>
          <w:color w:val="auto"/>
        </w:rPr>
        <w:t>)</w:t>
      </w:r>
      <w:r w:rsidR="00910D0D">
        <w:rPr>
          <w:rFonts w:ascii="Calibri Light" w:eastAsia="Century Gothic" w:hAnsi="Calibri Light" w:cs="Calibri Light"/>
          <w:color w:val="auto"/>
        </w:rPr>
        <w:t xml:space="preserve"> 60 h</w:t>
      </w:r>
      <w:r w:rsidRPr="00361FD1">
        <w:rPr>
          <w:rFonts w:ascii="Calibri Light" w:eastAsia="Century Gothic" w:hAnsi="Calibri Light" w:cs="Calibri Light"/>
          <w:color w:val="auto"/>
        </w:rPr>
        <w:t xml:space="preserve">: </w:t>
      </w:r>
      <w:r w:rsidR="00FB389C" w:rsidRPr="00361FD1">
        <w:rPr>
          <w:rFonts w:ascii="Calibri Light" w:eastAsia="Century Gothic" w:hAnsi="Calibri Light" w:cs="Calibri Light"/>
          <w:color w:val="auto"/>
        </w:rPr>
        <w:t>Economics for Agri-food Sustainability and Innovation</w:t>
      </w:r>
      <w:r w:rsidRPr="00361FD1">
        <w:rPr>
          <w:rFonts w:ascii="Calibri Light" w:eastAsia="Century Gothic" w:hAnsi="Calibri Light" w:cs="Calibri Light"/>
          <w:color w:val="auto"/>
        </w:rPr>
        <w:t>. Department of Economics,</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Roma Tre University</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Rome, Italy</w:t>
      </w:r>
    </w:p>
    <w:p w14:paraId="3D141304" w14:textId="776CBAA6" w:rsidR="003D2163" w:rsidRPr="00361FD1" w:rsidRDefault="003D2163" w:rsidP="003D2163">
      <w:pPr>
        <w:spacing w:after="120" w:line="240" w:lineRule="auto"/>
        <w:rPr>
          <w:rFonts w:ascii="Calibri Light" w:eastAsia="Century Gothic" w:hAnsi="Calibri Light" w:cs="Calibri Light"/>
          <w:color w:val="auto"/>
        </w:rPr>
      </w:pPr>
      <w:r w:rsidRPr="00361FD1">
        <w:rPr>
          <w:rFonts w:ascii="Calibri Light" w:eastAsia="Century Gothic" w:hAnsi="Calibri Light" w:cs="Calibri Light"/>
          <w:color w:val="auto"/>
        </w:rPr>
        <w:t>BSc (AGRI-01)</w:t>
      </w:r>
      <w:r w:rsidR="00910D0D">
        <w:rPr>
          <w:rFonts w:ascii="Calibri Light" w:eastAsia="Century Gothic" w:hAnsi="Calibri Light" w:cs="Calibri Light"/>
          <w:color w:val="auto"/>
        </w:rPr>
        <w:t xml:space="preserve"> 24 h</w:t>
      </w:r>
      <w:r w:rsidRPr="00361FD1">
        <w:rPr>
          <w:rFonts w:ascii="Calibri Light" w:eastAsia="Century Gothic" w:hAnsi="Calibri Light" w:cs="Calibri Light"/>
          <w:color w:val="auto"/>
        </w:rPr>
        <w:t>: Agri-food Economics and Policy. Department of Science,</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Roma Tre University</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Rome, Italy</w:t>
      </w:r>
    </w:p>
    <w:p w14:paraId="4636BB35" w14:textId="606F04B5" w:rsidR="009E62B5" w:rsidRPr="00361FD1" w:rsidRDefault="003D2163" w:rsidP="001526DF">
      <w:pPr>
        <w:pStyle w:val="OiaeaeiYiio2"/>
        <w:widowControl/>
        <w:jc w:val="left"/>
        <w:rPr>
          <w:rFonts w:ascii="Calibri Light" w:eastAsia="Century Gothic" w:hAnsi="Calibri Light" w:cs="Calibri Light"/>
          <w:i w:val="0"/>
          <w:color w:val="CC241C"/>
          <w:sz w:val="24"/>
          <w:szCs w:val="24"/>
          <w:lang w:val="en-GB"/>
        </w:rPr>
      </w:pPr>
      <w:r w:rsidRPr="00361FD1">
        <w:rPr>
          <w:rFonts w:ascii="Calibri Light" w:eastAsia="Century Gothic" w:hAnsi="Calibri Light" w:cs="Calibri Light"/>
          <w:i w:val="0"/>
          <w:color w:val="CC241C"/>
          <w:sz w:val="24"/>
          <w:szCs w:val="24"/>
          <w:lang w:val="en-GB"/>
        </w:rPr>
        <w:t>S</w:t>
      </w:r>
      <w:r w:rsidR="009E62B5" w:rsidRPr="00361FD1">
        <w:rPr>
          <w:rFonts w:ascii="Calibri Light" w:eastAsia="Century Gothic" w:hAnsi="Calibri Light" w:cs="Calibri Light"/>
          <w:i w:val="0"/>
          <w:color w:val="CC241C"/>
          <w:sz w:val="24"/>
          <w:szCs w:val="24"/>
          <w:lang w:val="en-GB"/>
        </w:rPr>
        <w:t xml:space="preserve">eptember 2021 to </w:t>
      </w:r>
      <w:r w:rsidRPr="00361FD1">
        <w:rPr>
          <w:rFonts w:ascii="Calibri Light" w:eastAsia="Century Gothic" w:hAnsi="Calibri Light" w:cs="Calibri Light"/>
          <w:i w:val="0"/>
          <w:color w:val="CC241C"/>
          <w:sz w:val="24"/>
          <w:szCs w:val="24"/>
          <w:lang w:val="en-GB"/>
        </w:rPr>
        <w:t>September 2023</w:t>
      </w:r>
    </w:p>
    <w:p w14:paraId="3A4367DE" w14:textId="3F1C30AD" w:rsidR="0024461B" w:rsidRPr="00361FD1" w:rsidRDefault="004324BC" w:rsidP="00233536">
      <w:pPr>
        <w:spacing w:after="0" w:line="240" w:lineRule="auto"/>
        <w:rPr>
          <w:rFonts w:ascii="Calibri Light" w:eastAsia="Century Gothic" w:hAnsi="Calibri Light" w:cs="Calibri Light"/>
          <w:color w:val="auto"/>
        </w:rPr>
      </w:pPr>
      <w:r w:rsidRPr="00361FD1">
        <w:rPr>
          <w:rFonts w:ascii="Calibri Light" w:eastAsia="Century Gothic" w:hAnsi="Calibri Light" w:cs="Calibri Light"/>
          <w:color w:val="auto"/>
        </w:rPr>
        <w:t>MSc</w:t>
      </w:r>
      <w:r w:rsidR="00E371B1" w:rsidRPr="00361FD1">
        <w:rPr>
          <w:rFonts w:ascii="Calibri Light" w:eastAsia="Century Gothic" w:hAnsi="Calibri Light" w:cs="Calibri Light"/>
          <w:color w:val="auto"/>
        </w:rPr>
        <w:t xml:space="preserve"> (</w:t>
      </w:r>
      <w:r w:rsidR="006E2958">
        <w:rPr>
          <w:rFonts w:ascii="Calibri Light" w:eastAsia="Century Gothic" w:hAnsi="Calibri Light" w:cs="Calibri Light"/>
          <w:color w:val="auto"/>
        </w:rPr>
        <w:t>ECON02</w:t>
      </w:r>
      <w:r w:rsidR="00E371B1" w:rsidRPr="00361FD1">
        <w:rPr>
          <w:rFonts w:ascii="Calibri Light" w:eastAsia="Century Gothic" w:hAnsi="Calibri Light" w:cs="Calibri Light"/>
          <w:color w:val="auto"/>
        </w:rPr>
        <w:t>)</w:t>
      </w:r>
      <w:r w:rsidR="00910D0D">
        <w:rPr>
          <w:rFonts w:ascii="Calibri Light" w:eastAsia="Century Gothic" w:hAnsi="Calibri Light" w:cs="Calibri Light"/>
          <w:color w:val="auto"/>
        </w:rPr>
        <w:t xml:space="preserve"> 40 h</w:t>
      </w:r>
      <w:r w:rsidR="00E45ADC" w:rsidRPr="00361FD1">
        <w:rPr>
          <w:rFonts w:ascii="Calibri Light" w:eastAsia="Century Gothic" w:hAnsi="Calibri Light" w:cs="Calibri Light"/>
          <w:color w:val="auto"/>
        </w:rPr>
        <w:t xml:space="preserve">: Agri-food Economics and Policy. </w:t>
      </w:r>
      <w:r w:rsidR="0024461B" w:rsidRPr="00361FD1">
        <w:rPr>
          <w:rFonts w:ascii="Calibri Light" w:eastAsia="Century Gothic" w:hAnsi="Calibri Light" w:cs="Calibri Light"/>
          <w:color w:val="auto"/>
        </w:rPr>
        <w:t xml:space="preserve">Department of </w:t>
      </w:r>
      <w:r w:rsidR="00233536" w:rsidRPr="00361FD1">
        <w:rPr>
          <w:rFonts w:ascii="Calibri Light" w:eastAsia="Century Gothic" w:hAnsi="Calibri Light" w:cs="Calibri Light"/>
          <w:color w:val="auto"/>
        </w:rPr>
        <w:t>Economics</w:t>
      </w:r>
      <w:r w:rsidR="0024461B" w:rsidRPr="00361FD1">
        <w:rPr>
          <w:rFonts w:ascii="Calibri Light" w:eastAsia="Century Gothic" w:hAnsi="Calibri Light" w:cs="Calibri Light"/>
          <w:color w:val="auto"/>
        </w:rPr>
        <w:t>,</w:t>
      </w:r>
      <w:r w:rsidR="0024461B" w:rsidRPr="00361FD1">
        <w:rPr>
          <w:rFonts w:ascii="Calibri Light" w:eastAsia="Century Gothic" w:hAnsi="Calibri Light" w:cs="Calibri Light"/>
        </w:rPr>
        <w:t xml:space="preserve"> </w:t>
      </w:r>
      <w:r w:rsidR="0024461B" w:rsidRPr="00361FD1">
        <w:rPr>
          <w:rFonts w:ascii="Calibri Light" w:eastAsia="Century Gothic" w:hAnsi="Calibri Light" w:cs="Calibri Light"/>
          <w:color w:val="auto"/>
        </w:rPr>
        <w:t>Roma Tre University</w:t>
      </w:r>
      <w:r w:rsidR="0024461B" w:rsidRPr="00361FD1">
        <w:rPr>
          <w:rFonts w:ascii="Calibri Light" w:eastAsia="Century Gothic" w:hAnsi="Calibri Light" w:cs="Calibri Light"/>
        </w:rPr>
        <w:t xml:space="preserve"> </w:t>
      </w:r>
      <w:r w:rsidR="0024461B" w:rsidRPr="00361FD1">
        <w:rPr>
          <w:rFonts w:ascii="Calibri Light" w:eastAsia="Century Gothic" w:hAnsi="Calibri Light" w:cs="Calibri Light"/>
          <w:color w:val="auto"/>
        </w:rPr>
        <w:t>|</w:t>
      </w:r>
      <w:r w:rsidR="0024461B" w:rsidRPr="00361FD1">
        <w:rPr>
          <w:rFonts w:ascii="Calibri Light" w:eastAsia="Century Gothic" w:hAnsi="Calibri Light" w:cs="Calibri Light"/>
        </w:rPr>
        <w:t xml:space="preserve"> </w:t>
      </w:r>
      <w:r w:rsidR="0024461B" w:rsidRPr="00361FD1">
        <w:rPr>
          <w:rFonts w:ascii="Calibri Light" w:eastAsia="Century Gothic" w:hAnsi="Calibri Light" w:cs="Calibri Light"/>
          <w:color w:val="auto"/>
        </w:rPr>
        <w:t>Rome, Italy</w:t>
      </w:r>
    </w:p>
    <w:p w14:paraId="5A1C99E8" w14:textId="28BA7194" w:rsidR="001526DF" w:rsidRPr="00361FD1" w:rsidRDefault="001526DF" w:rsidP="00BE350F">
      <w:pPr>
        <w:spacing w:after="120" w:line="240" w:lineRule="auto"/>
        <w:rPr>
          <w:rFonts w:ascii="Calibri Light" w:eastAsia="Century Gothic" w:hAnsi="Calibri Light" w:cs="Calibri Light"/>
          <w:color w:val="auto"/>
        </w:rPr>
      </w:pPr>
      <w:r w:rsidRPr="00361FD1">
        <w:rPr>
          <w:rFonts w:ascii="Calibri Light" w:eastAsia="Century Gothic" w:hAnsi="Calibri Light" w:cs="Calibri Light"/>
          <w:color w:val="auto"/>
        </w:rPr>
        <w:t>B</w:t>
      </w:r>
      <w:r w:rsidR="00233536" w:rsidRPr="00361FD1">
        <w:rPr>
          <w:rFonts w:ascii="Calibri Light" w:eastAsia="Century Gothic" w:hAnsi="Calibri Light" w:cs="Calibri Light"/>
          <w:color w:val="auto"/>
        </w:rPr>
        <w:t>S</w:t>
      </w:r>
      <w:r w:rsidRPr="00361FD1">
        <w:rPr>
          <w:rFonts w:ascii="Calibri Light" w:eastAsia="Century Gothic" w:hAnsi="Calibri Light" w:cs="Calibri Light"/>
          <w:color w:val="auto"/>
        </w:rPr>
        <w:t>c</w:t>
      </w:r>
      <w:r w:rsidR="00E371B1" w:rsidRPr="00361FD1">
        <w:rPr>
          <w:rFonts w:ascii="Calibri Light" w:eastAsia="Century Gothic" w:hAnsi="Calibri Light" w:cs="Calibri Light"/>
          <w:color w:val="auto"/>
        </w:rPr>
        <w:t xml:space="preserve"> (AGRI-01)</w:t>
      </w:r>
      <w:r w:rsidR="00910D0D">
        <w:rPr>
          <w:rFonts w:ascii="Calibri Light" w:eastAsia="Century Gothic" w:hAnsi="Calibri Light" w:cs="Calibri Light"/>
          <w:color w:val="auto"/>
        </w:rPr>
        <w:t xml:space="preserve"> 40 h</w:t>
      </w:r>
      <w:r w:rsidR="00E45ADC" w:rsidRPr="00361FD1">
        <w:rPr>
          <w:rFonts w:ascii="Calibri Light" w:eastAsia="Century Gothic" w:hAnsi="Calibri Light" w:cs="Calibri Light"/>
          <w:color w:val="auto"/>
        </w:rPr>
        <w:t xml:space="preserve">: Agri-food Economics and Policy. </w:t>
      </w:r>
      <w:r w:rsidRPr="00361FD1">
        <w:rPr>
          <w:rFonts w:ascii="Calibri Light" w:eastAsia="Century Gothic" w:hAnsi="Calibri Light" w:cs="Calibri Light"/>
          <w:color w:val="auto"/>
        </w:rPr>
        <w:t>Department of Science,</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Roma Tre University</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Rome, Italy</w:t>
      </w:r>
    </w:p>
    <w:p w14:paraId="474E31C7" w14:textId="77777777" w:rsidR="00986326" w:rsidRPr="00361FD1" w:rsidRDefault="00986326" w:rsidP="00B3728E">
      <w:pPr>
        <w:spacing w:after="0" w:line="240" w:lineRule="auto"/>
        <w:rPr>
          <w:rFonts w:ascii="Calibri Light" w:eastAsia="Century Gothic" w:hAnsi="Calibri Light" w:cs="Calibri Light"/>
          <w:color w:val="auto"/>
        </w:rPr>
      </w:pPr>
    </w:p>
    <w:p w14:paraId="48FEF169" w14:textId="653D8296" w:rsidR="00103276" w:rsidRPr="00361FD1" w:rsidRDefault="0099791C" w:rsidP="00813428">
      <w:pPr>
        <w:spacing w:after="120" w:line="240" w:lineRule="auto"/>
        <w:rPr>
          <w:rFonts w:ascii="Calibri Light" w:eastAsia="Century Gothic" w:hAnsi="Calibri Light" w:cs="Calibri Light"/>
          <w:b/>
          <w:sz w:val="24"/>
          <w:szCs w:val="24"/>
        </w:rPr>
      </w:pPr>
      <w:r w:rsidRPr="00361FD1">
        <w:rPr>
          <w:rFonts w:ascii="Calibri Light" w:eastAsia="Century Gothic" w:hAnsi="Calibri Light" w:cs="Calibri Light"/>
          <w:b/>
          <w:noProof/>
          <w:sz w:val="24"/>
          <w:szCs w:val="24"/>
        </w:rPr>
        <mc:AlternateContent>
          <mc:Choice Requires="wps">
            <w:drawing>
              <wp:anchor distT="0" distB="0" distL="114300" distR="114300" simplePos="0" relativeHeight="251652096" behindDoc="0" locked="0" layoutInCell="1" allowOverlap="1" wp14:anchorId="37506FD6" wp14:editId="23DF2C3A">
                <wp:simplePos x="0" y="0"/>
                <wp:positionH relativeFrom="margin">
                  <wp:posOffset>0</wp:posOffset>
                </wp:positionH>
                <wp:positionV relativeFrom="paragraph">
                  <wp:posOffset>182245</wp:posOffset>
                </wp:positionV>
                <wp:extent cx="6229350"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823D33" id="Connettore diritto 1" o:spid="_x0000_s1026" style="position:absolute;z-index:251652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35pt" to="49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" strokecolor="black [3040]" strokeweight=".25pt">
                <w10:wrap anchorx="margin"/>
              </v:line>
            </w:pict>
          </mc:Fallback>
        </mc:AlternateContent>
      </w:r>
      <w:r w:rsidR="004456E0" w:rsidRPr="00361FD1">
        <w:rPr>
          <w:rFonts w:ascii="Calibri Light" w:eastAsia="Century Gothic" w:hAnsi="Calibri Light" w:cs="Calibri Light"/>
          <w:b/>
          <w:sz w:val="24"/>
          <w:szCs w:val="24"/>
        </w:rPr>
        <w:t>EDUCATION</w:t>
      </w:r>
    </w:p>
    <w:p w14:paraId="0647D64D" w14:textId="5E755E5E" w:rsidR="00CE4191" w:rsidRPr="00361FD1" w:rsidRDefault="00F5744B" w:rsidP="002852F4">
      <w:pPr>
        <w:pStyle w:val="OiaeaeiYiio2"/>
        <w:widowControl/>
        <w:jc w:val="left"/>
        <w:rPr>
          <w:rFonts w:ascii="Calibri Light" w:eastAsia="Century Gothic" w:hAnsi="Calibri Light" w:cs="Calibri Light"/>
          <w:b/>
          <w:color w:val="404040"/>
          <w:sz w:val="24"/>
          <w:szCs w:val="24"/>
          <w:lang w:val="en-GB"/>
        </w:rPr>
      </w:pPr>
      <w:r w:rsidRPr="00361FD1">
        <w:rPr>
          <w:rFonts w:ascii="Calibri Light" w:eastAsia="Century Gothic" w:hAnsi="Calibri Light" w:cs="Calibri Light"/>
          <w:i w:val="0"/>
          <w:color w:val="CC241C"/>
          <w:sz w:val="24"/>
          <w:szCs w:val="24"/>
          <w:lang w:val="en-GB"/>
        </w:rPr>
        <w:t>2017</w:t>
      </w:r>
      <w:r w:rsidR="002E72CF" w:rsidRPr="00361FD1">
        <w:rPr>
          <w:rFonts w:ascii="Calibri Light" w:eastAsia="Century Gothic" w:hAnsi="Calibri Light" w:cs="Calibri Light"/>
          <w:i w:val="0"/>
          <w:color w:val="CC241C"/>
          <w:sz w:val="24"/>
          <w:szCs w:val="24"/>
          <w:lang w:val="en-GB"/>
        </w:rPr>
        <w:t>-</w:t>
      </w:r>
      <w:r w:rsidR="00173E11" w:rsidRPr="00361FD1">
        <w:rPr>
          <w:rFonts w:ascii="Calibri Light" w:eastAsia="Century Gothic" w:hAnsi="Calibri Light" w:cs="Calibri Light"/>
          <w:i w:val="0"/>
          <w:color w:val="CC241C"/>
          <w:sz w:val="24"/>
          <w:szCs w:val="24"/>
          <w:lang w:val="en-GB"/>
        </w:rPr>
        <w:t>20</w:t>
      </w:r>
      <w:r w:rsidR="00103276" w:rsidRPr="00361FD1">
        <w:rPr>
          <w:rFonts w:ascii="Calibri Light" w:eastAsia="Century Gothic" w:hAnsi="Calibri Light" w:cs="Calibri Light"/>
          <w:i w:val="0"/>
          <w:color w:val="CC241C"/>
          <w:sz w:val="24"/>
          <w:szCs w:val="24"/>
          <w:lang w:val="en-GB"/>
        </w:rPr>
        <w:t>20</w:t>
      </w:r>
      <w:r w:rsidRPr="00361FD1">
        <w:rPr>
          <w:rFonts w:ascii="Calibri Light" w:eastAsia="Century Gothic" w:hAnsi="Calibri Light" w:cs="Calibri Light"/>
          <w:color w:val="CC241C"/>
          <w:sz w:val="24"/>
          <w:szCs w:val="24"/>
          <w:lang w:val="en-GB"/>
        </w:rPr>
        <w:t xml:space="preserve"> </w:t>
      </w:r>
    </w:p>
    <w:p w14:paraId="0CF4EB7E" w14:textId="44BDC047" w:rsidR="00CE4191" w:rsidRPr="00361FD1" w:rsidRDefault="00024044" w:rsidP="002852F4">
      <w:pPr>
        <w:pStyle w:val="OiaeaeiYiio2"/>
        <w:widowControl/>
        <w:jc w:val="left"/>
        <w:rPr>
          <w:rFonts w:ascii="Calibri Light" w:eastAsia="Century Gothic" w:hAnsi="Calibri Light" w:cs="Calibri Light"/>
          <w:b/>
          <w:i w:val="0"/>
          <w:sz w:val="22"/>
          <w:szCs w:val="22"/>
          <w:lang w:val="en-GB"/>
        </w:rPr>
      </w:pPr>
      <w:r w:rsidRPr="00361FD1">
        <w:rPr>
          <w:rFonts w:ascii="Calibri Light" w:eastAsia="Century Gothic" w:hAnsi="Calibri Light" w:cs="Calibri Light"/>
          <w:b/>
          <w:i w:val="0"/>
          <w:sz w:val="22"/>
          <w:szCs w:val="22"/>
          <w:lang w:val="en-GB"/>
        </w:rPr>
        <w:t xml:space="preserve">PhD </w:t>
      </w:r>
      <w:r w:rsidR="00F5744B" w:rsidRPr="00361FD1">
        <w:rPr>
          <w:rFonts w:ascii="Calibri Light" w:eastAsia="Century Gothic" w:hAnsi="Calibri Light" w:cs="Calibri Light"/>
          <w:b/>
          <w:i w:val="0"/>
          <w:sz w:val="22"/>
          <w:szCs w:val="22"/>
          <w:lang w:val="en-GB"/>
        </w:rPr>
        <w:t>in E</w:t>
      </w:r>
      <w:r w:rsidR="00CE4191" w:rsidRPr="00361FD1">
        <w:rPr>
          <w:rFonts w:ascii="Calibri Light" w:eastAsia="Century Gothic" w:hAnsi="Calibri Light" w:cs="Calibri Light"/>
          <w:b/>
          <w:i w:val="0"/>
          <w:sz w:val="22"/>
          <w:szCs w:val="22"/>
          <w:lang w:val="en-GB"/>
        </w:rPr>
        <w:t>conomics</w:t>
      </w:r>
    </w:p>
    <w:p w14:paraId="7908C674" w14:textId="1B1E0B9C" w:rsidR="00F5744B" w:rsidRPr="004C2617" w:rsidRDefault="00FA6272" w:rsidP="001B54C4">
      <w:pPr>
        <w:spacing w:after="0" w:line="240" w:lineRule="auto"/>
        <w:rPr>
          <w:rFonts w:ascii="Calibri Light" w:eastAsia="Century Gothic" w:hAnsi="Calibri Light" w:cs="Calibri Light"/>
          <w:color w:val="808080" w:themeColor="background1" w:themeShade="80"/>
          <w:sz w:val="20"/>
        </w:rPr>
      </w:pPr>
      <w:r w:rsidRPr="004C2617">
        <w:rPr>
          <w:rFonts w:ascii="Calibri Light" w:eastAsia="Century Gothic" w:hAnsi="Calibri Light" w:cs="Calibri Light"/>
          <w:color w:val="808080" w:themeColor="background1" w:themeShade="80"/>
          <w:sz w:val="20"/>
        </w:rPr>
        <w:t>Department of Economics, Roma Tre University | Rome, Italy</w:t>
      </w:r>
    </w:p>
    <w:p w14:paraId="6AB026A0" w14:textId="54E30DAA" w:rsidR="003E41AE" w:rsidRPr="00361FD1" w:rsidRDefault="003E41AE" w:rsidP="003E41AE">
      <w:pPr>
        <w:pStyle w:val="OiaeaeiYiio2"/>
        <w:widowControl/>
        <w:jc w:val="left"/>
        <w:rPr>
          <w:rFonts w:ascii="Calibri Light" w:eastAsia="Century Gothic" w:hAnsi="Calibri Light" w:cs="Calibri Light"/>
          <w:b/>
          <w:i w:val="0"/>
          <w:sz w:val="20"/>
          <w:lang w:val="en-GB"/>
        </w:rPr>
      </w:pPr>
      <w:r w:rsidRPr="00361FD1">
        <w:rPr>
          <w:rFonts w:ascii="Calibri Light" w:eastAsia="Century Gothic" w:hAnsi="Calibri Light" w:cs="Calibri Light"/>
          <w:i w:val="0"/>
          <w:sz w:val="20"/>
          <w:u w:val="single"/>
          <w:lang w:val="en-GB"/>
        </w:rPr>
        <w:t>Curriculum</w:t>
      </w:r>
      <w:r w:rsidRPr="00361FD1">
        <w:rPr>
          <w:rFonts w:ascii="Calibri Light" w:eastAsia="Century Gothic" w:hAnsi="Calibri Light" w:cs="Calibri Light"/>
          <w:i w:val="0"/>
          <w:sz w:val="20"/>
          <w:lang w:val="en-GB"/>
        </w:rPr>
        <w:t xml:space="preserve">: </w:t>
      </w:r>
      <w:r w:rsidRPr="00361FD1">
        <w:rPr>
          <w:rFonts w:ascii="Calibri Light" w:eastAsia="Century Gothic" w:hAnsi="Calibri Light" w:cs="Calibri Light"/>
          <w:i w:val="0"/>
          <w:iCs/>
          <w:sz w:val="20"/>
          <w:lang w:val="en-GB"/>
        </w:rPr>
        <w:t>Environment, Development and International Relations</w:t>
      </w:r>
    </w:p>
    <w:p w14:paraId="068DC9E8" w14:textId="45B00AA7" w:rsidR="007226D8" w:rsidRPr="006E470A" w:rsidRDefault="00C63C56" w:rsidP="001B54C4">
      <w:pPr>
        <w:spacing w:after="0" w:line="240" w:lineRule="auto"/>
        <w:rPr>
          <w:rFonts w:ascii="Calibri Light" w:eastAsia="Century Gothic" w:hAnsi="Calibri Light" w:cs="Calibri Light"/>
          <w:color w:val="auto"/>
          <w:sz w:val="20"/>
          <w:szCs w:val="20"/>
          <w:lang w:val="it-IT"/>
        </w:rPr>
      </w:pPr>
      <w:r w:rsidRPr="006E470A">
        <w:rPr>
          <w:rFonts w:ascii="Calibri Light" w:eastAsia="Century Gothic" w:hAnsi="Calibri Light" w:cs="Calibri Light"/>
          <w:color w:val="auto"/>
          <w:sz w:val="20"/>
          <w:szCs w:val="20"/>
          <w:u w:val="single"/>
          <w:lang w:val="it-IT"/>
        </w:rPr>
        <w:t>Tutors</w:t>
      </w:r>
      <w:r w:rsidRPr="006E470A">
        <w:rPr>
          <w:rFonts w:ascii="Calibri Light" w:eastAsia="Century Gothic" w:hAnsi="Calibri Light" w:cs="Calibri Light"/>
          <w:color w:val="auto"/>
          <w:sz w:val="20"/>
          <w:szCs w:val="20"/>
          <w:lang w:val="it-IT"/>
        </w:rPr>
        <w:t>: Prof. F</w:t>
      </w:r>
      <w:r w:rsidR="00403C89" w:rsidRPr="006E470A">
        <w:rPr>
          <w:rFonts w:ascii="Calibri Light" w:eastAsia="Century Gothic" w:hAnsi="Calibri Light" w:cs="Calibri Light"/>
          <w:color w:val="auto"/>
          <w:sz w:val="20"/>
          <w:szCs w:val="20"/>
          <w:lang w:val="it-IT"/>
        </w:rPr>
        <w:t>abrizio</w:t>
      </w:r>
      <w:r w:rsidRPr="006E470A">
        <w:rPr>
          <w:rFonts w:ascii="Calibri Light" w:eastAsia="Century Gothic" w:hAnsi="Calibri Light" w:cs="Calibri Light"/>
          <w:color w:val="auto"/>
          <w:sz w:val="20"/>
          <w:szCs w:val="20"/>
          <w:lang w:val="it-IT"/>
        </w:rPr>
        <w:t xml:space="preserve"> De Filippis</w:t>
      </w:r>
      <w:r w:rsidR="00FB0846" w:rsidRPr="006E470A">
        <w:rPr>
          <w:rFonts w:ascii="Calibri Light" w:eastAsia="Century Gothic" w:hAnsi="Calibri Light" w:cs="Calibri Light"/>
          <w:color w:val="auto"/>
          <w:sz w:val="20"/>
          <w:szCs w:val="20"/>
          <w:lang w:val="it-IT"/>
        </w:rPr>
        <w:t xml:space="preserve"> (</w:t>
      </w:r>
      <w:proofErr w:type="spellStart"/>
      <w:r w:rsidR="00FB0846" w:rsidRPr="006E470A">
        <w:rPr>
          <w:rFonts w:ascii="Calibri Light" w:eastAsia="Century Gothic" w:hAnsi="Calibri Light" w:cs="Calibri Light"/>
          <w:color w:val="auto"/>
          <w:sz w:val="20"/>
          <w:szCs w:val="20"/>
          <w:lang w:val="it-IT"/>
        </w:rPr>
        <w:t>UniRomaTre</w:t>
      </w:r>
      <w:proofErr w:type="spellEnd"/>
      <w:r w:rsidR="00FB0846" w:rsidRPr="006E470A">
        <w:rPr>
          <w:rFonts w:ascii="Calibri Light" w:eastAsia="Century Gothic" w:hAnsi="Calibri Light" w:cs="Calibri Light"/>
          <w:color w:val="auto"/>
          <w:sz w:val="20"/>
          <w:szCs w:val="20"/>
          <w:lang w:val="it-IT"/>
        </w:rPr>
        <w:t>)</w:t>
      </w:r>
      <w:r w:rsidRPr="006E470A">
        <w:rPr>
          <w:rFonts w:ascii="Calibri Light" w:eastAsia="Century Gothic" w:hAnsi="Calibri Light" w:cs="Calibri Light"/>
          <w:color w:val="auto"/>
          <w:sz w:val="20"/>
          <w:szCs w:val="20"/>
          <w:lang w:val="it-IT"/>
        </w:rPr>
        <w:t>, Prof. R</w:t>
      </w:r>
      <w:r w:rsidR="00403C89" w:rsidRPr="006E470A">
        <w:rPr>
          <w:rFonts w:ascii="Calibri Light" w:eastAsia="Century Gothic" w:hAnsi="Calibri Light" w:cs="Calibri Light"/>
          <w:color w:val="auto"/>
          <w:sz w:val="20"/>
          <w:szCs w:val="20"/>
          <w:lang w:val="it-IT"/>
        </w:rPr>
        <w:t>iccardo</w:t>
      </w:r>
      <w:r w:rsidRPr="006E470A">
        <w:rPr>
          <w:rFonts w:ascii="Calibri Light" w:eastAsia="Century Gothic" w:hAnsi="Calibri Light" w:cs="Calibri Light"/>
          <w:color w:val="auto"/>
          <w:sz w:val="20"/>
          <w:szCs w:val="20"/>
          <w:lang w:val="it-IT"/>
        </w:rPr>
        <w:t xml:space="preserve"> Cresc</w:t>
      </w:r>
      <w:r w:rsidR="00403C89" w:rsidRPr="006E470A">
        <w:rPr>
          <w:rFonts w:ascii="Calibri Light" w:eastAsia="Century Gothic" w:hAnsi="Calibri Light" w:cs="Calibri Light"/>
          <w:color w:val="auto"/>
          <w:sz w:val="20"/>
          <w:szCs w:val="20"/>
          <w:lang w:val="it-IT"/>
        </w:rPr>
        <w:t>enzi</w:t>
      </w:r>
      <w:r w:rsidR="00FB0846" w:rsidRPr="006E470A">
        <w:rPr>
          <w:rFonts w:ascii="Calibri Light" w:eastAsia="Century Gothic" w:hAnsi="Calibri Light" w:cs="Calibri Light"/>
          <w:color w:val="auto"/>
          <w:sz w:val="20"/>
          <w:szCs w:val="20"/>
          <w:lang w:val="it-IT"/>
        </w:rPr>
        <w:t xml:space="preserve"> (LSE)</w:t>
      </w:r>
      <w:r w:rsidR="00403C89" w:rsidRPr="006E470A">
        <w:rPr>
          <w:rFonts w:ascii="Calibri Light" w:eastAsia="Century Gothic" w:hAnsi="Calibri Light" w:cs="Calibri Light"/>
          <w:color w:val="auto"/>
          <w:sz w:val="20"/>
          <w:szCs w:val="20"/>
          <w:lang w:val="it-IT"/>
        </w:rPr>
        <w:t>, Prof.</w:t>
      </w:r>
      <w:r w:rsidR="00FB0846" w:rsidRPr="006E470A">
        <w:rPr>
          <w:rFonts w:ascii="Calibri Light" w:eastAsia="Century Gothic" w:hAnsi="Calibri Light" w:cs="Calibri Light"/>
          <w:color w:val="auto"/>
          <w:sz w:val="20"/>
          <w:szCs w:val="20"/>
          <w:lang w:val="it-IT"/>
        </w:rPr>
        <w:t>ssa</w:t>
      </w:r>
      <w:r w:rsidR="00403C89" w:rsidRPr="006E470A">
        <w:rPr>
          <w:rFonts w:ascii="Calibri Light" w:eastAsia="Century Gothic" w:hAnsi="Calibri Light" w:cs="Calibri Light"/>
          <w:color w:val="auto"/>
          <w:sz w:val="20"/>
          <w:szCs w:val="20"/>
          <w:lang w:val="it-IT"/>
        </w:rPr>
        <w:t xml:space="preserve"> Mara Giua</w:t>
      </w:r>
      <w:r w:rsidR="00FB0846" w:rsidRPr="006E470A">
        <w:rPr>
          <w:rFonts w:ascii="Calibri Light" w:eastAsia="Century Gothic" w:hAnsi="Calibri Light" w:cs="Calibri Light"/>
          <w:color w:val="auto"/>
          <w:sz w:val="20"/>
          <w:szCs w:val="20"/>
          <w:lang w:val="it-IT"/>
        </w:rPr>
        <w:t xml:space="preserve"> (</w:t>
      </w:r>
      <w:proofErr w:type="spellStart"/>
      <w:r w:rsidR="00FB0846" w:rsidRPr="006E470A">
        <w:rPr>
          <w:rFonts w:ascii="Calibri Light" w:eastAsia="Century Gothic" w:hAnsi="Calibri Light" w:cs="Calibri Light"/>
          <w:color w:val="auto"/>
          <w:sz w:val="20"/>
          <w:szCs w:val="20"/>
          <w:lang w:val="it-IT"/>
        </w:rPr>
        <w:t>UniRomaTre</w:t>
      </w:r>
      <w:proofErr w:type="spellEnd"/>
      <w:r w:rsidR="00FB0846" w:rsidRPr="006E470A">
        <w:rPr>
          <w:rFonts w:ascii="Calibri Light" w:eastAsia="Century Gothic" w:hAnsi="Calibri Light" w:cs="Calibri Light"/>
          <w:color w:val="auto"/>
          <w:sz w:val="20"/>
          <w:szCs w:val="20"/>
          <w:lang w:val="it-IT"/>
        </w:rPr>
        <w:t>)</w:t>
      </w:r>
    </w:p>
    <w:p w14:paraId="20D5EB8D" w14:textId="5A719333" w:rsidR="003E41AE" w:rsidRPr="00361FD1" w:rsidRDefault="003E41AE" w:rsidP="001B54C4">
      <w:pPr>
        <w:spacing w:after="0" w:line="240" w:lineRule="auto"/>
        <w:rPr>
          <w:rFonts w:ascii="Calibri Light" w:eastAsia="Century Gothic" w:hAnsi="Calibri Light" w:cs="Calibri Light"/>
          <w:color w:val="auto"/>
          <w:sz w:val="20"/>
          <w:szCs w:val="20"/>
        </w:rPr>
      </w:pPr>
      <w:r w:rsidRPr="00361FD1">
        <w:rPr>
          <w:rFonts w:ascii="Calibri Light" w:eastAsia="Century Gothic" w:hAnsi="Calibri Light" w:cs="Calibri Light"/>
          <w:color w:val="auto"/>
          <w:sz w:val="20"/>
          <w:szCs w:val="20"/>
          <w:u w:val="single"/>
        </w:rPr>
        <w:t>Final Thesis</w:t>
      </w:r>
      <w:r w:rsidRPr="00361FD1">
        <w:rPr>
          <w:rFonts w:ascii="Calibri Light" w:eastAsia="Century Gothic" w:hAnsi="Calibri Light" w:cs="Calibri Light"/>
          <w:color w:val="auto"/>
          <w:sz w:val="20"/>
          <w:szCs w:val="20"/>
        </w:rPr>
        <w:t xml:space="preserve">: </w:t>
      </w:r>
      <w:r w:rsidR="008F5533" w:rsidRPr="00361FD1">
        <w:rPr>
          <w:rFonts w:ascii="Calibri Light" w:eastAsia="Century Gothic" w:hAnsi="Calibri Light" w:cs="Calibri Light"/>
          <w:color w:val="auto"/>
          <w:sz w:val="20"/>
          <w:szCs w:val="20"/>
        </w:rPr>
        <w:t>Place of origin bias: essays on the role of territorial factors for economic development and agri-food production systems</w:t>
      </w:r>
    </w:p>
    <w:p w14:paraId="5228E48B" w14:textId="77777777" w:rsidR="00173E11" w:rsidRPr="00361FD1" w:rsidRDefault="00173E11" w:rsidP="001B54C4">
      <w:pPr>
        <w:spacing w:after="0" w:line="240" w:lineRule="auto"/>
        <w:rPr>
          <w:rFonts w:ascii="Calibri Light" w:eastAsia="Century Gothic" w:hAnsi="Calibri Light" w:cs="Calibri Light"/>
          <w:color w:val="auto"/>
        </w:rPr>
      </w:pPr>
    </w:p>
    <w:p w14:paraId="40B9C5B2" w14:textId="70811518" w:rsidR="00173E11" w:rsidRPr="00361FD1" w:rsidRDefault="00173E11" w:rsidP="00173E11">
      <w:pPr>
        <w:spacing w:after="0" w:line="240" w:lineRule="auto"/>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2018</w:t>
      </w:r>
      <w:r w:rsidR="002E72CF" w:rsidRPr="00361FD1">
        <w:rPr>
          <w:rFonts w:ascii="Calibri Light" w:eastAsia="Century Gothic" w:hAnsi="Calibri Light" w:cs="Calibri Light"/>
          <w:color w:val="CC241C"/>
          <w:sz w:val="24"/>
          <w:szCs w:val="24"/>
        </w:rPr>
        <w:t>-</w:t>
      </w:r>
      <w:r w:rsidRPr="00361FD1">
        <w:rPr>
          <w:rFonts w:ascii="Calibri Light" w:eastAsia="Century Gothic" w:hAnsi="Calibri Light" w:cs="Calibri Light"/>
          <w:color w:val="CC241C"/>
          <w:sz w:val="24"/>
          <w:szCs w:val="24"/>
        </w:rPr>
        <w:t>2019</w:t>
      </w:r>
    </w:p>
    <w:p w14:paraId="31E227C4" w14:textId="3CEEBEB8" w:rsidR="00173E11" w:rsidRPr="00361FD1" w:rsidRDefault="00173E11" w:rsidP="00173E11">
      <w:pPr>
        <w:spacing w:after="0" w:line="240" w:lineRule="auto"/>
        <w:rPr>
          <w:rFonts w:ascii="Calibri Light" w:eastAsia="Century Gothic" w:hAnsi="Calibri Light" w:cs="Calibri Light"/>
          <w:b/>
          <w:color w:val="auto"/>
        </w:rPr>
      </w:pPr>
      <w:r w:rsidRPr="00361FD1">
        <w:rPr>
          <w:rFonts w:ascii="Calibri Light" w:eastAsia="Century Gothic" w:hAnsi="Calibri Light" w:cs="Calibri Light"/>
          <w:b/>
          <w:color w:val="auto"/>
        </w:rPr>
        <w:t>Visiting Research PhD</w:t>
      </w:r>
    </w:p>
    <w:p w14:paraId="4C1C4579" w14:textId="77777777" w:rsidR="00173E11" w:rsidRPr="004C2617" w:rsidRDefault="00173E11" w:rsidP="00173E11">
      <w:pPr>
        <w:spacing w:after="0" w:line="240" w:lineRule="auto"/>
        <w:rPr>
          <w:rFonts w:ascii="Calibri Light" w:eastAsia="Century Gothic" w:hAnsi="Calibri Light" w:cs="Calibri Light"/>
          <w:color w:val="808080" w:themeColor="background1" w:themeShade="80"/>
          <w:sz w:val="20"/>
        </w:rPr>
      </w:pPr>
      <w:r w:rsidRPr="004C2617">
        <w:rPr>
          <w:rFonts w:ascii="Calibri Light" w:eastAsia="Century Gothic" w:hAnsi="Calibri Light" w:cs="Calibri Light"/>
          <w:color w:val="808080" w:themeColor="background1" w:themeShade="80"/>
          <w:sz w:val="20"/>
        </w:rPr>
        <w:t>Department of Geography and Environment, Cluster of Economic Geography</w:t>
      </w:r>
    </w:p>
    <w:p w14:paraId="69FD97E9" w14:textId="53540C88" w:rsidR="00173E11" w:rsidRPr="00361FD1" w:rsidRDefault="00173E11" w:rsidP="001B54C4">
      <w:pPr>
        <w:spacing w:after="0" w:line="240" w:lineRule="auto"/>
        <w:rPr>
          <w:rFonts w:ascii="Calibri Light" w:eastAsia="Century Gothic" w:hAnsi="Calibri Light" w:cs="Calibri Light"/>
          <w:color w:val="auto"/>
        </w:rPr>
      </w:pPr>
      <w:r w:rsidRPr="00361FD1">
        <w:rPr>
          <w:rFonts w:ascii="Calibri Light" w:eastAsia="Century Gothic" w:hAnsi="Calibri Light" w:cs="Calibri Light"/>
          <w:color w:val="auto"/>
        </w:rPr>
        <w:t>London School of Economics and Political Science – LSE | London, UK</w:t>
      </w:r>
    </w:p>
    <w:p w14:paraId="60B241A8" w14:textId="5F04D18D" w:rsidR="004456E0" w:rsidRPr="00361FD1" w:rsidRDefault="004456E0" w:rsidP="00380C60">
      <w:pPr>
        <w:spacing w:after="0" w:line="240" w:lineRule="auto"/>
        <w:rPr>
          <w:rFonts w:ascii="Calibri Light" w:hAnsi="Calibri Light" w:cs="Calibri Light"/>
          <w:sz w:val="24"/>
          <w:szCs w:val="24"/>
        </w:rPr>
      </w:pPr>
    </w:p>
    <w:p w14:paraId="1A53F8C3" w14:textId="77777777" w:rsidR="00ED3F7F" w:rsidRPr="00FD36AD" w:rsidRDefault="00ED3F7F" w:rsidP="00ED3F7F">
      <w:pPr>
        <w:spacing w:after="0" w:line="240" w:lineRule="auto"/>
        <w:jc w:val="both"/>
        <w:rPr>
          <w:rFonts w:ascii="Calibri Light" w:eastAsia="Century Gothic" w:hAnsi="Calibri Light" w:cs="Calibri Light"/>
          <w:b/>
          <w:bCs/>
          <w:sz w:val="20"/>
        </w:rPr>
      </w:pPr>
      <w:r w:rsidRPr="00361FD1">
        <w:rPr>
          <w:rFonts w:ascii="Calibri Light" w:eastAsia="Century Gothic" w:hAnsi="Calibri Light" w:cs="Calibri Light"/>
          <w:color w:val="CC241C"/>
          <w:sz w:val="24"/>
          <w:szCs w:val="24"/>
        </w:rPr>
        <w:t xml:space="preserve">2015-2017 </w:t>
      </w:r>
      <w:r w:rsidRPr="00FD36AD">
        <w:rPr>
          <w:rFonts w:ascii="Calibri Light" w:eastAsia="Century Gothic" w:hAnsi="Calibri Light" w:cs="Calibri Light"/>
          <w:b/>
          <w:bCs/>
          <w:color w:val="auto"/>
          <w:lang w:eastAsia="ko-KR"/>
        </w:rPr>
        <w:t>MSc Environmental and Development Economics</w:t>
      </w:r>
      <w:r w:rsidRPr="00FD36AD">
        <w:rPr>
          <w:rFonts w:ascii="Calibri Light" w:eastAsia="Century Gothic" w:hAnsi="Calibri Light" w:cs="Calibri Light"/>
          <w:b/>
          <w:bCs/>
          <w:color w:val="404040"/>
        </w:rPr>
        <w:t xml:space="preserve">, </w:t>
      </w:r>
      <w:r w:rsidRPr="00FD36AD">
        <w:rPr>
          <w:rFonts w:ascii="Calibri Light" w:eastAsia="Century Gothic" w:hAnsi="Calibri Light" w:cs="Calibri Light"/>
          <w:b/>
          <w:bCs/>
          <w:szCs w:val="24"/>
        </w:rPr>
        <w:t>110/110 cum laude</w:t>
      </w:r>
    </w:p>
    <w:p w14:paraId="227B13C1" w14:textId="77777777" w:rsidR="00ED3F7F" w:rsidRPr="00361FD1" w:rsidRDefault="00ED3F7F" w:rsidP="00ED3F7F">
      <w:pPr>
        <w:spacing w:after="0" w:line="240" w:lineRule="auto"/>
        <w:rPr>
          <w:rFonts w:ascii="Calibri Light" w:eastAsia="Century Gothic" w:hAnsi="Calibri Light" w:cs="Calibri Light"/>
          <w:color w:val="808080" w:themeColor="background1" w:themeShade="80"/>
          <w:sz w:val="20"/>
          <w:szCs w:val="20"/>
        </w:rPr>
      </w:pPr>
      <w:r w:rsidRPr="00361FD1">
        <w:rPr>
          <w:rFonts w:ascii="Calibri Light" w:eastAsia="Century Gothic" w:hAnsi="Calibri Light" w:cs="Calibri Light"/>
          <w:color w:val="808080" w:themeColor="background1" w:themeShade="80"/>
          <w:sz w:val="20"/>
        </w:rPr>
        <w:t xml:space="preserve">Department of Economics, </w:t>
      </w:r>
      <w:r w:rsidRPr="00361FD1">
        <w:rPr>
          <w:rFonts w:ascii="Calibri Light" w:eastAsia="Century Gothic" w:hAnsi="Calibri Light" w:cs="Calibri Light"/>
          <w:color w:val="808080" w:themeColor="background1" w:themeShade="80"/>
          <w:sz w:val="20"/>
          <w:szCs w:val="20"/>
        </w:rPr>
        <w:t>Roma Tre University | Rome, Italy</w:t>
      </w:r>
    </w:p>
    <w:p w14:paraId="66B18E74" w14:textId="77777777" w:rsidR="00ED3F7F" w:rsidRPr="00361FD1" w:rsidRDefault="00ED3F7F" w:rsidP="00ED3F7F">
      <w:pPr>
        <w:pStyle w:val="OiaeaeiYiio2"/>
        <w:widowControl/>
        <w:spacing w:before="20" w:after="20"/>
        <w:jc w:val="left"/>
        <w:rPr>
          <w:rFonts w:ascii="Calibri Light" w:eastAsia="Century Gothic" w:hAnsi="Calibri Light" w:cs="Calibri Light"/>
          <w:i w:val="0"/>
          <w:color w:val="808080" w:themeColor="background1" w:themeShade="80"/>
          <w:sz w:val="20"/>
          <w:lang w:val="en-GB"/>
        </w:rPr>
      </w:pPr>
      <w:r w:rsidRPr="00361FD1">
        <w:rPr>
          <w:rFonts w:ascii="Calibri Light" w:eastAsia="Century Gothic" w:hAnsi="Calibri Light" w:cs="Calibri Light"/>
          <w:i w:val="0"/>
          <w:color w:val="808080" w:themeColor="background1" w:themeShade="80"/>
          <w:sz w:val="20"/>
          <w:u w:val="single"/>
          <w:lang w:val="en-GB"/>
        </w:rPr>
        <w:t>Curriculum</w:t>
      </w:r>
      <w:r w:rsidRPr="00361FD1">
        <w:rPr>
          <w:rFonts w:ascii="Calibri Light" w:eastAsia="Century Gothic" w:hAnsi="Calibri Light" w:cs="Calibri Light"/>
          <w:i w:val="0"/>
          <w:color w:val="808080" w:themeColor="background1" w:themeShade="80"/>
          <w:sz w:val="20"/>
          <w:lang w:val="en-GB"/>
        </w:rPr>
        <w:t>: Sustainable economics and management</w:t>
      </w:r>
    </w:p>
    <w:p w14:paraId="44B2F2F3" w14:textId="77777777" w:rsidR="00ED3F7F" w:rsidRPr="00361FD1" w:rsidRDefault="00ED3F7F" w:rsidP="00ED3F7F">
      <w:pPr>
        <w:pStyle w:val="OiaeaeiYiio2"/>
        <w:widowControl/>
        <w:jc w:val="left"/>
        <w:rPr>
          <w:rFonts w:ascii="Calibri Light" w:eastAsia="Century Gothic" w:hAnsi="Calibri Light" w:cs="Calibri Light"/>
          <w:i w:val="0"/>
          <w:color w:val="808080" w:themeColor="background1" w:themeShade="80"/>
          <w:sz w:val="20"/>
          <w:lang w:val="en-GB"/>
        </w:rPr>
      </w:pPr>
      <w:r w:rsidRPr="00361FD1">
        <w:rPr>
          <w:rFonts w:ascii="Calibri Light" w:eastAsia="Century Gothic" w:hAnsi="Calibri Light" w:cs="Calibri Light"/>
          <w:i w:val="0"/>
          <w:color w:val="808080" w:themeColor="background1" w:themeShade="80"/>
          <w:sz w:val="20"/>
          <w:u w:val="single"/>
          <w:lang w:val="en-GB"/>
        </w:rPr>
        <w:t>Final Thesis in</w:t>
      </w:r>
      <w:r w:rsidRPr="00361FD1">
        <w:rPr>
          <w:rFonts w:ascii="Calibri Light" w:eastAsia="Century Gothic" w:hAnsi="Calibri Light" w:cs="Calibri Light"/>
          <w:i w:val="0"/>
          <w:color w:val="808080" w:themeColor="background1" w:themeShade="80"/>
          <w:sz w:val="20"/>
          <w:lang w:val="en-GB"/>
        </w:rPr>
        <w:t>: Agricultural Systems and International Relations</w:t>
      </w:r>
    </w:p>
    <w:p w14:paraId="201F22F4" w14:textId="77777777" w:rsidR="00ED3F7F" w:rsidRPr="00361FD1" w:rsidRDefault="00ED3F7F" w:rsidP="00ED3F7F">
      <w:pPr>
        <w:pStyle w:val="OiaeaeiYiio2"/>
        <w:widowControl/>
        <w:jc w:val="left"/>
        <w:rPr>
          <w:rFonts w:ascii="Calibri Light" w:eastAsia="Century Gothic" w:hAnsi="Calibri Light" w:cs="Calibri Light"/>
          <w:i w:val="0"/>
          <w:color w:val="808080" w:themeColor="background1" w:themeShade="80"/>
          <w:sz w:val="20"/>
          <w:lang w:val="en-GB"/>
        </w:rPr>
      </w:pPr>
      <w:r w:rsidRPr="00361FD1">
        <w:rPr>
          <w:rFonts w:ascii="Calibri Light" w:eastAsia="Century Gothic" w:hAnsi="Calibri Light" w:cs="Calibri Light"/>
          <w:i w:val="0"/>
          <w:color w:val="808080" w:themeColor="background1" w:themeShade="80"/>
          <w:sz w:val="20"/>
          <w:u w:val="single"/>
          <w:lang w:val="en-GB"/>
        </w:rPr>
        <w:t>Final Thesis</w:t>
      </w:r>
      <w:r w:rsidRPr="00361FD1">
        <w:rPr>
          <w:rFonts w:ascii="Calibri Light" w:eastAsia="Century Gothic" w:hAnsi="Calibri Light" w:cs="Calibri Light"/>
          <w:i w:val="0"/>
          <w:color w:val="808080" w:themeColor="background1" w:themeShade="80"/>
          <w:sz w:val="20"/>
          <w:lang w:val="en-GB"/>
        </w:rPr>
        <w:t>: The role of territorial features in the success of agribusiness: case study the wine market of Umbria and Lazio</w:t>
      </w:r>
    </w:p>
    <w:p w14:paraId="62C246B8" w14:textId="77777777" w:rsidR="00ED3F7F" w:rsidRPr="00361FD1" w:rsidRDefault="00ED3F7F" w:rsidP="00ED3F7F">
      <w:pPr>
        <w:spacing w:after="0" w:line="240" w:lineRule="auto"/>
        <w:rPr>
          <w:rFonts w:ascii="Calibri Light" w:eastAsia="Century Gothic" w:hAnsi="Calibri Light" w:cs="Calibri Light"/>
          <w:color w:val="808080" w:themeColor="background1" w:themeShade="80"/>
          <w:sz w:val="20"/>
        </w:rPr>
      </w:pPr>
    </w:p>
    <w:p w14:paraId="521FE3F9" w14:textId="77777777" w:rsidR="00ED3F7F" w:rsidRPr="00FD36AD" w:rsidRDefault="00ED3F7F" w:rsidP="00ED3F7F">
      <w:pPr>
        <w:spacing w:after="0" w:line="240" w:lineRule="auto"/>
        <w:jc w:val="both"/>
        <w:rPr>
          <w:rFonts w:ascii="Calibri Light" w:eastAsia="Century Gothic" w:hAnsi="Calibri Light" w:cs="Calibri Light"/>
          <w:b/>
          <w:bCs/>
          <w:color w:val="434343"/>
          <w:sz w:val="20"/>
          <w:lang w:val="it-IT"/>
        </w:rPr>
      </w:pPr>
      <w:r w:rsidRPr="006E470A">
        <w:rPr>
          <w:rFonts w:ascii="Calibri Light" w:eastAsia="Century Gothic" w:hAnsi="Calibri Light" w:cs="Calibri Light"/>
          <w:color w:val="CC241C"/>
          <w:sz w:val="24"/>
          <w:szCs w:val="24"/>
          <w:lang w:val="it-IT"/>
        </w:rPr>
        <w:t>2015-2017</w:t>
      </w:r>
      <w:r w:rsidRPr="006E470A">
        <w:rPr>
          <w:rFonts w:ascii="Calibri Light" w:eastAsia="Century Gothic" w:hAnsi="Calibri Light" w:cs="Calibri Light"/>
          <w:color w:val="auto"/>
          <w:sz w:val="24"/>
          <w:szCs w:val="24"/>
          <w:lang w:val="it-IT" w:eastAsia="ko-KR"/>
        </w:rPr>
        <w:t xml:space="preserve"> </w:t>
      </w:r>
      <w:proofErr w:type="spellStart"/>
      <w:r w:rsidRPr="00FD36AD">
        <w:rPr>
          <w:rFonts w:ascii="Calibri Light" w:eastAsia="Century Gothic" w:hAnsi="Calibri Light" w:cs="Calibri Light"/>
          <w:b/>
          <w:bCs/>
          <w:color w:val="auto"/>
          <w:lang w:val="it-IT" w:eastAsia="ko-KR"/>
        </w:rPr>
        <w:t>Interfaculty</w:t>
      </w:r>
      <w:proofErr w:type="spellEnd"/>
      <w:r w:rsidRPr="00FD36AD">
        <w:rPr>
          <w:rFonts w:ascii="Calibri Light" w:eastAsia="Century Gothic" w:hAnsi="Calibri Light" w:cs="Calibri Light"/>
          <w:b/>
          <w:bCs/>
          <w:color w:val="auto"/>
          <w:lang w:val="it-IT" w:eastAsia="ko-KR"/>
        </w:rPr>
        <w:t xml:space="preserve"> Degree ASTRE</w:t>
      </w:r>
    </w:p>
    <w:p w14:paraId="2C79AD36" w14:textId="77777777" w:rsidR="00ED3F7F" w:rsidRPr="006E470A" w:rsidRDefault="00ED3F7F" w:rsidP="00ED3F7F">
      <w:pPr>
        <w:spacing w:after="0" w:line="240" w:lineRule="auto"/>
        <w:jc w:val="both"/>
        <w:rPr>
          <w:rFonts w:ascii="Calibri Light" w:eastAsia="Century Gothic" w:hAnsi="Calibri Light" w:cs="Calibri Light"/>
          <w:color w:val="808080" w:themeColor="background1" w:themeShade="80"/>
          <w:sz w:val="20"/>
          <w:szCs w:val="20"/>
          <w:lang w:val="it-IT"/>
        </w:rPr>
      </w:pPr>
      <w:r w:rsidRPr="006E470A">
        <w:rPr>
          <w:rFonts w:ascii="Calibri Light" w:eastAsia="Century Gothic" w:hAnsi="Calibri Light" w:cs="Calibri Light"/>
          <w:color w:val="808080" w:themeColor="background1" w:themeShade="80"/>
          <w:sz w:val="20"/>
          <w:szCs w:val="20"/>
          <w:lang w:val="it-IT"/>
        </w:rPr>
        <w:t xml:space="preserve">Alta Scuola Roma Tre, Roma Tre University | Rome, </w:t>
      </w:r>
      <w:proofErr w:type="spellStart"/>
      <w:r w:rsidRPr="006E470A">
        <w:rPr>
          <w:rFonts w:ascii="Calibri Light" w:eastAsia="Century Gothic" w:hAnsi="Calibri Light" w:cs="Calibri Light"/>
          <w:color w:val="808080" w:themeColor="background1" w:themeShade="80"/>
          <w:sz w:val="20"/>
          <w:szCs w:val="20"/>
          <w:lang w:val="it-IT"/>
        </w:rPr>
        <w:t>Italy</w:t>
      </w:r>
      <w:proofErr w:type="spellEnd"/>
    </w:p>
    <w:p w14:paraId="52F6BDB8" w14:textId="77777777" w:rsidR="00ED3F7F" w:rsidRPr="00361FD1" w:rsidRDefault="00ED3F7F" w:rsidP="00ED3F7F">
      <w:pPr>
        <w:pStyle w:val="OiaeaeiYiio2"/>
        <w:widowControl/>
        <w:spacing w:before="20" w:after="20"/>
        <w:jc w:val="left"/>
        <w:rPr>
          <w:rFonts w:ascii="Calibri Light" w:eastAsia="Century Gothic" w:hAnsi="Calibri Light" w:cs="Calibri Light"/>
          <w:b/>
          <w:i w:val="0"/>
          <w:color w:val="808080" w:themeColor="background1" w:themeShade="80"/>
          <w:sz w:val="20"/>
          <w:lang w:val="en-GB"/>
        </w:rPr>
      </w:pPr>
      <w:r w:rsidRPr="00361FD1">
        <w:rPr>
          <w:rFonts w:ascii="Calibri Light" w:eastAsia="Century Gothic" w:hAnsi="Calibri Light" w:cs="Calibri Light"/>
          <w:i w:val="0"/>
          <w:color w:val="808080" w:themeColor="background1" w:themeShade="80"/>
          <w:sz w:val="20"/>
          <w:u w:val="single"/>
          <w:lang w:val="en-GB"/>
        </w:rPr>
        <w:t>Curriculum</w:t>
      </w:r>
      <w:r w:rsidRPr="00361FD1">
        <w:rPr>
          <w:rFonts w:ascii="Calibri Light" w:eastAsia="Century Gothic" w:hAnsi="Calibri Light" w:cs="Calibri Light"/>
          <w:i w:val="0"/>
          <w:color w:val="808080" w:themeColor="background1" w:themeShade="80"/>
          <w:sz w:val="20"/>
          <w:lang w:val="en-GB"/>
        </w:rPr>
        <w:t>: Networks, fractures and boundaries in a time of globalization</w:t>
      </w:r>
    </w:p>
    <w:p w14:paraId="5ED91229" w14:textId="425C76A9" w:rsidR="00ED3F7F" w:rsidRPr="00361FD1" w:rsidRDefault="00ED3F7F" w:rsidP="00ED3F7F">
      <w:pPr>
        <w:pStyle w:val="OiaeaeiYiio2"/>
        <w:widowControl/>
        <w:spacing w:before="20" w:after="20"/>
        <w:jc w:val="left"/>
        <w:rPr>
          <w:rFonts w:ascii="Calibri Light" w:eastAsia="Century Gothic" w:hAnsi="Calibri Light" w:cs="Calibri Light"/>
          <w:i w:val="0"/>
          <w:color w:val="808080" w:themeColor="background1" w:themeShade="80"/>
          <w:sz w:val="20"/>
          <w:lang w:val="en-GB"/>
        </w:rPr>
      </w:pPr>
      <w:r w:rsidRPr="00361FD1">
        <w:rPr>
          <w:rFonts w:ascii="Calibri Light" w:eastAsia="Century Gothic" w:hAnsi="Calibri Light" w:cs="Calibri Light"/>
          <w:i w:val="0"/>
          <w:color w:val="808080" w:themeColor="background1" w:themeShade="80"/>
          <w:sz w:val="20"/>
          <w:u w:val="single"/>
          <w:lang w:val="en-GB"/>
        </w:rPr>
        <w:t>Final Thesis</w:t>
      </w:r>
      <w:r w:rsidRPr="00361FD1">
        <w:rPr>
          <w:rFonts w:ascii="Calibri Light" w:eastAsia="Century Gothic" w:hAnsi="Calibri Light" w:cs="Calibri Light"/>
          <w:i w:val="0"/>
          <w:color w:val="808080" w:themeColor="background1" w:themeShade="80"/>
          <w:sz w:val="20"/>
          <w:lang w:val="en-GB"/>
        </w:rPr>
        <w:t>: Natural and economic networks: the earthquakes in the Italian rural areas</w:t>
      </w:r>
    </w:p>
    <w:p w14:paraId="489A9253" w14:textId="77777777" w:rsidR="00ED3F7F" w:rsidRPr="00361FD1" w:rsidRDefault="00ED3F7F" w:rsidP="00ED3F7F">
      <w:pPr>
        <w:pStyle w:val="OiaeaeiYiio2"/>
        <w:widowControl/>
        <w:spacing w:before="20" w:after="20"/>
        <w:jc w:val="left"/>
        <w:rPr>
          <w:rFonts w:ascii="Calibri Light" w:hAnsi="Calibri Light" w:cs="Calibri Light"/>
          <w:i w:val="0"/>
          <w:sz w:val="20"/>
          <w:lang w:val="en-GB"/>
        </w:rPr>
      </w:pPr>
    </w:p>
    <w:p w14:paraId="6CEC556A" w14:textId="77777777" w:rsidR="00ED3F7F" w:rsidRPr="00FD36AD" w:rsidRDefault="00ED3F7F" w:rsidP="00ED3F7F">
      <w:pPr>
        <w:pStyle w:val="OiaeaeiYiio2"/>
        <w:widowControl/>
        <w:jc w:val="left"/>
        <w:rPr>
          <w:rFonts w:ascii="Calibri Light" w:eastAsia="Century Gothic" w:hAnsi="Calibri Light" w:cs="Calibri Light"/>
          <w:b/>
          <w:bCs/>
          <w:i w:val="0"/>
          <w:sz w:val="22"/>
          <w:szCs w:val="22"/>
          <w:lang w:val="en-GB"/>
        </w:rPr>
      </w:pPr>
      <w:r w:rsidRPr="00361FD1">
        <w:rPr>
          <w:rFonts w:ascii="Calibri Light" w:eastAsia="Century Gothic" w:hAnsi="Calibri Light" w:cs="Calibri Light"/>
          <w:i w:val="0"/>
          <w:iCs/>
          <w:color w:val="CC241C"/>
          <w:sz w:val="24"/>
          <w:szCs w:val="24"/>
          <w:lang w:val="en-GB"/>
        </w:rPr>
        <w:t>2012-2015</w:t>
      </w:r>
      <w:r w:rsidRPr="00361FD1">
        <w:rPr>
          <w:rFonts w:ascii="Calibri Light" w:eastAsia="Century Gothic" w:hAnsi="Calibri Light" w:cs="Calibri Light"/>
          <w:color w:val="CC241C"/>
          <w:sz w:val="24"/>
          <w:szCs w:val="24"/>
          <w:lang w:val="en-GB"/>
        </w:rPr>
        <w:t xml:space="preserve"> </w:t>
      </w:r>
      <w:r w:rsidRPr="00FD36AD">
        <w:rPr>
          <w:rFonts w:ascii="Calibri Light" w:eastAsia="Century Gothic" w:hAnsi="Calibri Light" w:cs="Calibri Light"/>
          <w:b/>
          <w:bCs/>
          <w:i w:val="0"/>
          <w:sz w:val="22"/>
          <w:szCs w:val="22"/>
          <w:lang w:val="en-GB"/>
        </w:rPr>
        <w:t>BSc Economics</w:t>
      </w:r>
      <w:r w:rsidRPr="00FD36AD">
        <w:rPr>
          <w:rFonts w:ascii="Calibri Light" w:eastAsia="Century Gothic" w:hAnsi="Calibri Light" w:cs="Calibri Light"/>
          <w:b/>
          <w:bCs/>
          <w:color w:val="434343"/>
          <w:sz w:val="22"/>
          <w:szCs w:val="22"/>
          <w:lang w:val="en-GB"/>
        </w:rPr>
        <w:t>,</w:t>
      </w:r>
      <w:r w:rsidRPr="00FD36AD">
        <w:rPr>
          <w:rFonts w:ascii="Calibri Light" w:eastAsia="Century Gothic" w:hAnsi="Calibri Light" w:cs="Calibri Light"/>
          <w:b/>
          <w:bCs/>
          <w:color w:val="404040"/>
          <w:sz w:val="22"/>
          <w:szCs w:val="22"/>
          <w:lang w:val="en-GB"/>
        </w:rPr>
        <w:t xml:space="preserve"> </w:t>
      </w:r>
      <w:r w:rsidRPr="00FD36AD">
        <w:rPr>
          <w:rFonts w:ascii="Calibri Light" w:eastAsia="Century Gothic" w:hAnsi="Calibri Light" w:cs="Calibri Light"/>
          <w:b/>
          <w:bCs/>
          <w:i w:val="0"/>
          <w:sz w:val="22"/>
          <w:szCs w:val="22"/>
          <w:lang w:val="en-GB"/>
        </w:rPr>
        <w:t>110/110 cum laude</w:t>
      </w:r>
    </w:p>
    <w:p w14:paraId="4195A67D" w14:textId="77777777" w:rsidR="00ED3F7F" w:rsidRPr="00361FD1" w:rsidRDefault="00ED3F7F" w:rsidP="00ED3F7F">
      <w:pPr>
        <w:spacing w:after="0" w:line="240" w:lineRule="auto"/>
        <w:rPr>
          <w:rFonts w:ascii="Calibri Light" w:eastAsia="Century Gothic" w:hAnsi="Calibri Light" w:cs="Calibri Light"/>
          <w:color w:val="808080" w:themeColor="background1" w:themeShade="80"/>
          <w:sz w:val="20"/>
          <w:szCs w:val="20"/>
        </w:rPr>
      </w:pPr>
      <w:r w:rsidRPr="00361FD1">
        <w:rPr>
          <w:rFonts w:ascii="Calibri Light" w:eastAsia="Century Gothic" w:hAnsi="Calibri Light" w:cs="Calibri Light"/>
          <w:color w:val="808080" w:themeColor="background1" w:themeShade="80"/>
          <w:sz w:val="20"/>
        </w:rPr>
        <w:t xml:space="preserve">Department of Economics, </w:t>
      </w:r>
      <w:r w:rsidRPr="00361FD1">
        <w:rPr>
          <w:rFonts w:ascii="Calibri Light" w:eastAsia="Century Gothic" w:hAnsi="Calibri Light" w:cs="Calibri Light"/>
          <w:color w:val="808080" w:themeColor="background1" w:themeShade="80"/>
          <w:sz w:val="20"/>
          <w:szCs w:val="20"/>
        </w:rPr>
        <w:t>Roma Tre University | Rome, Italy</w:t>
      </w:r>
    </w:p>
    <w:p w14:paraId="2520E14E" w14:textId="77777777" w:rsidR="00ED3F7F" w:rsidRPr="00361FD1" w:rsidRDefault="00ED3F7F" w:rsidP="00ED3F7F">
      <w:pPr>
        <w:pStyle w:val="OiaeaeiYiio2"/>
        <w:widowControl/>
        <w:jc w:val="left"/>
        <w:rPr>
          <w:rFonts w:ascii="Calibri Light" w:eastAsia="Century Gothic" w:hAnsi="Calibri Light" w:cs="Calibri Light"/>
          <w:i w:val="0"/>
          <w:color w:val="808080" w:themeColor="background1" w:themeShade="80"/>
          <w:sz w:val="20"/>
          <w:u w:val="single"/>
          <w:lang w:val="en-GB"/>
        </w:rPr>
      </w:pPr>
      <w:r w:rsidRPr="00361FD1">
        <w:rPr>
          <w:rFonts w:ascii="Calibri Light" w:eastAsia="Century Gothic" w:hAnsi="Calibri Light" w:cs="Calibri Light"/>
          <w:i w:val="0"/>
          <w:color w:val="808080" w:themeColor="background1" w:themeShade="80"/>
          <w:sz w:val="20"/>
          <w:u w:val="single"/>
          <w:lang w:val="en-GB"/>
        </w:rPr>
        <w:t xml:space="preserve">Curriculum: </w:t>
      </w:r>
      <w:r w:rsidRPr="00361FD1">
        <w:rPr>
          <w:rFonts w:ascii="Calibri Light" w:eastAsia="Century Gothic" w:hAnsi="Calibri Light" w:cs="Calibri Light"/>
          <w:i w:val="0"/>
          <w:color w:val="808080" w:themeColor="background1" w:themeShade="80"/>
          <w:sz w:val="20"/>
          <w:lang w:val="en-GB"/>
        </w:rPr>
        <w:t>Environmental and Development Economics</w:t>
      </w:r>
    </w:p>
    <w:p w14:paraId="79702348" w14:textId="77777777" w:rsidR="00ED3F7F" w:rsidRPr="00361FD1" w:rsidRDefault="00ED3F7F" w:rsidP="00ED3F7F">
      <w:pPr>
        <w:pStyle w:val="OiaeaeiYiio2"/>
        <w:widowControl/>
        <w:jc w:val="left"/>
        <w:rPr>
          <w:rFonts w:ascii="Calibri Light" w:eastAsia="Century Gothic" w:hAnsi="Calibri Light" w:cs="Calibri Light"/>
          <w:i w:val="0"/>
          <w:color w:val="808080" w:themeColor="background1" w:themeShade="80"/>
          <w:sz w:val="20"/>
          <w:lang w:val="en-GB"/>
        </w:rPr>
      </w:pPr>
      <w:r w:rsidRPr="00361FD1">
        <w:rPr>
          <w:rFonts w:ascii="Calibri Light" w:eastAsia="Century Gothic" w:hAnsi="Calibri Light" w:cs="Calibri Light"/>
          <w:i w:val="0"/>
          <w:color w:val="808080" w:themeColor="background1" w:themeShade="80"/>
          <w:sz w:val="20"/>
          <w:u w:val="single"/>
          <w:lang w:val="en-GB"/>
        </w:rPr>
        <w:t>Final Thesis in</w:t>
      </w:r>
      <w:r w:rsidRPr="00361FD1">
        <w:rPr>
          <w:rFonts w:ascii="Calibri Light" w:eastAsia="Century Gothic" w:hAnsi="Calibri Light" w:cs="Calibri Light"/>
          <w:i w:val="0"/>
          <w:color w:val="808080" w:themeColor="background1" w:themeShade="80"/>
          <w:sz w:val="20"/>
          <w:lang w:val="en-GB"/>
        </w:rPr>
        <w:t>: Economic History</w:t>
      </w:r>
    </w:p>
    <w:p w14:paraId="5E0678F7" w14:textId="77777777" w:rsidR="00ED3F7F" w:rsidRPr="00361FD1" w:rsidRDefault="00ED3F7F" w:rsidP="00ED3F7F">
      <w:pPr>
        <w:pStyle w:val="OiaeaeiYiio2"/>
        <w:widowControl/>
        <w:jc w:val="left"/>
        <w:rPr>
          <w:rFonts w:ascii="Calibri Light" w:eastAsia="Century Gothic" w:hAnsi="Calibri Light" w:cs="Calibri Light"/>
          <w:i w:val="0"/>
          <w:color w:val="808080" w:themeColor="background1" w:themeShade="80"/>
          <w:sz w:val="20"/>
          <w:u w:val="single"/>
          <w:lang w:val="en-GB"/>
        </w:rPr>
      </w:pPr>
      <w:r w:rsidRPr="00361FD1">
        <w:rPr>
          <w:rFonts w:ascii="Calibri Light" w:eastAsia="Century Gothic" w:hAnsi="Calibri Light" w:cs="Calibri Light"/>
          <w:i w:val="0"/>
          <w:color w:val="808080" w:themeColor="background1" w:themeShade="80"/>
          <w:sz w:val="20"/>
          <w:u w:val="single"/>
          <w:lang w:val="en-GB"/>
        </w:rPr>
        <w:t xml:space="preserve">Final Thesis: </w:t>
      </w:r>
      <w:r w:rsidRPr="00361FD1">
        <w:rPr>
          <w:rFonts w:ascii="Calibri Light" w:eastAsia="Century Gothic" w:hAnsi="Calibri Light" w:cs="Calibri Light"/>
          <w:i w:val="0"/>
          <w:color w:val="808080" w:themeColor="background1" w:themeShade="80"/>
          <w:sz w:val="20"/>
          <w:lang w:val="en-GB"/>
        </w:rPr>
        <w:t>Family Farms and Rural Development in Chile</w:t>
      </w:r>
    </w:p>
    <w:p w14:paraId="56E7EBF5" w14:textId="77777777" w:rsidR="00ED3F7F" w:rsidRPr="00361FD1" w:rsidRDefault="00ED3F7F" w:rsidP="00380C60">
      <w:pPr>
        <w:spacing w:after="0" w:line="240" w:lineRule="auto"/>
        <w:rPr>
          <w:rFonts w:ascii="Calibri Light" w:hAnsi="Calibri Light" w:cs="Calibri Light"/>
          <w:sz w:val="24"/>
          <w:szCs w:val="24"/>
        </w:rPr>
      </w:pPr>
    </w:p>
    <w:p w14:paraId="4255A33A" w14:textId="77777777" w:rsidR="002852F4" w:rsidRPr="00361FD1" w:rsidRDefault="002852F4" w:rsidP="0069106D">
      <w:pPr>
        <w:spacing w:after="0" w:line="240" w:lineRule="auto"/>
        <w:rPr>
          <w:rFonts w:ascii="Century Gothic" w:eastAsia="Century Gothic" w:hAnsi="Century Gothic" w:cs="Century Gothic"/>
          <w:color w:val="808080" w:themeColor="background1" w:themeShade="80"/>
          <w:sz w:val="20"/>
          <w:szCs w:val="20"/>
        </w:rPr>
      </w:pPr>
    </w:p>
    <w:p w14:paraId="6A63BAB7" w14:textId="77777777" w:rsidR="00C03391" w:rsidRPr="006E470A" w:rsidRDefault="00DE7C83" w:rsidP="0069106D">
      <w:pPr>
        <w:spacing w:after="120" w:line="240" w:lineRule="auto"/>
        <w:rPr>
          <w:rFonts w:ascii="Calibri Light" w:eastAsia="Century Gothic" w:hAnsi="Calibri Light" w:cs="Calibri Light"/>
          <w:b/>
          <w:sz w:val="24"/>
          <w:szCs w:val="24"/>
          <w:lang w:val="it-IT"/>
        </w:rPr>
      </w:pPr>
      <w:r w:rsidRPr="006E470A">
        <w:rPr>
          <w:rFonts w:ascii="Calibri Light" w:eastAsia="Century Gothic" w:hAnsi="Calibri Light" w:cs="Calibri Light"/>
          <w:b/>
          <w:sz w:val="24"/>
          <w:szCs w:val="24"/>
          <w:lang w:val="it-IT"/>
        </w:rPr>
        <w:t>EMPLOYMENT HISTORY</w:t>
      </w:r>
    </w:p>
    <w:p w14:paraId="5C2D4159" w14:textId="10A41F20" w:rsidR="00907CCD" w:rsidRPr="006E470A" w:rsidRDefault="0099791C" w:rsidP="00723D79">
      <w:pPr>
        <w:pStyle w:val="OiaeaeiYiio2"/>
        <w:widowControl/>
        <w:jc w:val="left"/>
        <w:rPr>
          <w:rFonts w:ascii="Calibri Light" w:eastAsia="Century Gothic" w:hAnsi="Calibri Light" w:cs="Calibri Light"/>
          <w:i w:val="0"/>
          <w:sz w:val="22"/>
          <w:szCs w:val="22"/>
          <w:lang w:val="it-IT" w:eastAsia="en-GB"/>
        </w:rPr>
      </w:pPr>
      <w:r w:rsidRPr="006E470A">
        <w:rPr>
          <w:rFonts w:ascii="Calibri Light" w:eastAsia="Century Gothic" w:hAnsi="Calibri Light" w:cs="Calibri Light"/>
          <w:i w:val="0"/>
          <w:noProof/>
          <w:color w:val="CC241C"/>
          <w:sz w:val="24"/>
          <w:szCs w:val="24"/>
          <w:lang w:val="en-GB" w:eastAsia="en-GB"/>
        </w:rPr>
        <mc:AlternateContent>
          <mc:Choice Requires="wps">
            <w:drawing>
              <wp:anchor distT="0" distB="0" distL="114300" distR="114300" simplePos="0" relativeHeight="251657216" behindDoc="0" locked="0" layoutInCell="1" allowOverlap="1" wp14:anchorId="43B06B7C" wp14:editId="621859A6">
                <wp:simplePos x="0" y="0"/>
                <wp:positionH relativeFrom="margin">
                  <wp:posOffset>0</wp:posOffset>
                </wp:positionH>
                <wp:positionV relativeFrom="paragraph">
                  <wp:posOffset>-635</wp:posOffset>
                </wp:positionV>
                <wp:extent cx="6229350" cy="0"/>
                <wp:effectExtent l="0" t="0" r="0" b="0"/>
                <wp:wrapNone/>
                <wp:docPr id="6" name="Connettore diritto 6"/>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2233F9" id="Connettore diritto 6"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4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" strokecolor="black [3040]" strokeweight=".25pt">
                <w10:wrap anchorx="margin"/>
              </v:line>
            </w:pict>
          </mc:Fallback>
        </mc:AlternateContent>
      </w:r>
      <w:r w:rsidR="0005632C" w:rsidRPr="006E470A">
        <w:rPr>
          <w:rFonts w:ascii="Calibri Light" w:eastAsia="Century Gothic" w:hAnsi="Calibri Light" w:cs="Calibri Light"/>
          <w:i w:val="0"/>
          <w:color w:val="CC241C"/>
          <w:sz w:val="24"/>
          <w:szCs w:val="24"/>
          <w:lang w:val="it-IT" w:eastAsia="en-GB"/>
        </w:rPr>
        <w:t>202</w:t>
      </w:r>
      <w:r w:rsidR="00E45ADC" w:rsidRPr="006E470A">
        <w:rPr>
          <w:rFonts w:ascii="Calibri Light" w:eastAsia="Century Gothic" w:hAnsi="Calibri Light" w:cs="Calibri Light"/>
          <w:i w:val="0"/>
          <w:color w:val="CC241C"/>
          <w:sz w:val="24"/>
          <w:szCs w:val="24"/>
          <w:lang w:val="it-IT" w:eastAsia="en-GB"/>
        </w:rPr>
        <w:t>4</w:t>
      </w:r>
      <w:r w:rsidR="00E45ADC" w:rsidRPr="006E470A">
        <w:rPr>
          <w:rFonts w:ascii="Calibri Light" w:eastAsia="Century Gothic" w:hAnsi="Calibri Light" w:cs="Calibri Light"/>
          <w:i w:val="0"/>
          <w:sz w:val="22"/>
          <w:szCs w:val="22"/>
          <w:lang w:val="it-IT" w:eastAsia="en-GB"/>
        </w:rPr>
        <w:t xml:space="preserve"> </w:t>
      </w:r>
    </w:p>
    <w:p w14:paraId="28091E9D" w14:textId="6673ED54" w:rsidR="00D25F77" w:rsidRPr="006E470A" w:rsidRDefault="00D25F77" w:rsidP="00616A33">
      <w:pPr>
        <w:pStyle w:val="OiaeaeiYiio2"/>
        <w:jc w:val="left"/>
        <w:rPr>
          <w:rFonts w:ascii="Calibri Light" w:eastAsia="Century Gothic" w:hAnsi="Calibri Light" w:cs="Calibri Light"/>
          <w:iCs/>
          <w:color w:val="808080" w:themeColor="background1" w:themeShade="80"/>
          <w:sz w:val="22"/>
          <w:szCs w:val="22"/>
          <w:lang w:val="it-IT" w:eastAsia="en-GB"/>
        </w:rPr>
      </w:pPr>
      <w:proofErr w:type="spellStart"/>
      <w:r w:rsidRPr="006E470A">
        <w:rPr>
          <w:rFonts w:ascii="Calibri Light" w:eastAsia="Century Gothic" w:hAnsi="Calibri Light" w:cs="Calibri Light"/>
          <w:i w:val="0"/>
          <w:sz w:val="22"/>
          <w:szCs w:val="22"/>
          <w:lang w:val="it-IT" w:eastAsia="en-GB"/>
        </w:rPr>
        <w:t>External</w:t>
      </w:r>
      <w:proofErr w:type="spellEnd"/>
      <w:r w:rsidRPr="006E470A">
        <w:rPr>
          <w:rFonts w:ascii="Calibri Light" w:eastAsia="Century Gothic" w:hAnsi="Calibri Light" w:cs="Calibri Light"/>
          <w:i w:val="0"/>
          <w:sz w:val="22"/>
          <w:szCs w:val="22"/>
          <w:lang w:val="it-IT" w:eastAsia="en-GB"/>
        </w:rPr>
        <w:t xml:space="preserve"> </w:t>
      </w:r>
      <w:proofErr w:type="spellStart"/>
      <w:r w:rsidRPr="006E470A">
        <w:rPr>
          <w:rFonts w:ascii="Calibri Light" w:eastAsia="Century Gothic" w:hAnsi="Calibri Light" w:cs="Calibri Light"/>
          <w:i w:val="0"/>
          <w:sz w:val="22"/>
          <w:szCs w:val="22"/>
          <w:lang w:val="it-IT" w:eastAsia="en-GB"/>
        </w:rPr>
        <w:t>consultant</w:t>
      </w:r>
      <w:proofErr w:type="spellEnd"/>
      <w:r w:rsidRPr="006E470A">
        <w:rPr>
          <w:rFonts w:ascii="Calibri Light" w:eastAsia="Century Gothic" w:hAnsi="Calibri Light" w:cs="Calibri Light"/>
          <w:i w:val="0"/>
          <w:sz w:val="22"/>
          <w:szCs w:val="22"/>
          <w:lang w:val="it-IT" w:eastAsia="en-GB"/>
        </w:rPr>
        <w:t xml:space="preserve"> </w:t>
      </w:r>
      <w:proofErr w:type="spellStart"/>
      <w:r w:rsidRPr="006E470A">
        <w:rPr>
          <w:rFonts w:ascii="Calibri Light" w:eastAsia="Century Gothic" w:hAnsi="Calibri Light" w:cs="Calibri Light"/>
          <w:i w:val="0"/>
          <w:sz w:val="22"/>
          <w:szCs w:val="22"/>
          <w:lang w:val="it-IT" w:eastAsia="en-GB"/>
        </w:rPr>
        <w:t>research</w:t>
      </w:r>
      <w:proofErr w:type="spellEnd"/>
      <w:r w:rsidRPr="006E470A">
        <w:rPr>
          <w:rFonts w:ascii="Calibri Light" w:eastAsia="Century Gothic" w:hAnsi="Calibri Light" w:cs="Calibri Light"/>
          <w:i w:val="0"/>
          <w:sz w:val="22"/>
          <w:szCs w:val="22"/>
          <w:lang w:val="it-IT" w:eastAsia="en-GB"/>
        </w:rPr>
        <w:t xml:space="preserve"> </w:t>
      </w:r>
      <w:proofErr w:type="spellStart"/>
      <w:r w:rsidRPr="006E470A">
        <w:rPr>
          <w:rFonts w:ascii="Calibri Light" w:eastAsia="Century Gothic" w:hAnsi="Calibri Light" w:cs="Calibri Light"/>
          <w:i w:val="0"/>
          <w:sz w:val="22"/>
          <w:szCs w:val="22"/>
          <w:lang w:val="it-IT" w:eastAsia="en-GB"/>
        </w:rPr>
        <w:t>expert</w:t>
      </w:r>
      <w:proofErr w:type="spellEnd"/>
      <w:r w:rsidRPr="006E470A">
        <w:rPr>
          <w:rFonts w:ascii="Calibri Light" w:eastAsia="Century Gothic" w:hAnsi="Calibri Light" w:cs="Calibri Light"/>
          <w:i w:val="0"/>
          <w:sz w:val="22"/>
          <w:szCs w:val="22"/>
          <w:lang w:val="it-IT" w:eastAsia="en-GB"/>
        </w:rPr>
        <w:t xml:space="preserve"> for </w:t>
      </w:r>
      <w:r w:rsidR="00CA4E8E" w:rsidRPr="006E470A">
        <w:rPr>
          <w:rFonts w:ascii="Calibri Light" w:eastAsia="Century Gothic" w:hAnsi="Calibri Light" w:cs="Calibri Light"/>
          <w:i w:val="0"/>
          <w:sz w:val="22"/>
          <w:szCs w:val="22"/>
          <w:lang w:val="it-IT" w:eastAsia="en-GB"/>
        </w:rPr>
        <w:t xml:space="preserve">Centro di Studi Economici ed Internazionali dell’Università degli Studi di Roma “Tor Vergata” – </w:t>
      </w:r>
      <w:r w:rsidR="00CA4E8E" w:rsidRPr="006E470A">
        <w:rPr>
          <w:rFonts w:ascii="Calibri Light" w:eastAsia="Century Gothic" w:hAnsi="Calibri Light" w:cs="Calibri Light"/>
          <w:iCs/>
          <w:color w:val="808080" w:themeColor="background1" w:themeShade="80"/>
          <w:sz w:val="22"/>
          <w:szCs w:val="22"/>
          <w:lang w:val="it-IT" w:eastAsia="en-GB"/>
        </w:rPr>
        <w:t xml:space="preserve">Project: </w:t>
      </w:r>
      <w:r w:rsidR="00616A33" w:rsidRPr="006E470A">
        <w:rPr>
          <w:rFonts w:ascii="Calibri Light" w:eastAsia="Century Gothic" w:hAnsi="Calibri Light" w:cs="Calibri Light"/>
          <w:iCs/>
          <w:color w:val="808080" w:themeColor="background1" w:themeShade="80"/>
          <w:sz w:val="22"/>
          <w:szCs w:val="22"/>
          <w:lang w:val="it-IT" w:eastAsia="en-GB"/>
        </w:rPr>
        <w:t>Modelli per disegnare politiche pubbliche per lo sviluppo sostenibile ai fini di una Governance Anticipante</w:t>
      </w:r>
    </w:p>
    <w:p w14:paraId="2D0DF666" w14:textId="11F402E1" w:rsidR="00E45ADC" w:rsidRPr="006E470A" w:rsidRDefault="00907CCD" w:rsidP="00723D79">
      <w:pPr>
        <w:pStyle w:val="OiaeaeiYiio2"/>
        <w:widowControl/>
        <w:jc w:val="left"/>
        <w:rPr>
          <w:rFonts w:ascii="Calibri Light" w:eastAsia="Century Gothic" w:hAnsi="Calibri Light" w:cs="Calibri Light"/>
          <w:i w:val="0"/>
          <w:sz w:val="22"/>
          <w:szCs w:val="22"/>
          <w:lang w:val="en-GB" w:eastAsia="en-GB"/>
        </w:rPr>
      </w:pPr>
      <w:r w:rsidRPr="006E470A">
        <w:rPr>
          <w:rFonts w:ascii="Calibri Light" w:eastAsia="Century Gothic" w:hAnsi="Calibri Light" w:cs="Calibri Light"/>
          <w:i w:val="0"/>
          <w:sz w:val="22"/>
          <w:szCs w:val="22"/>
          <w:lang w:val="en-GB" w:eastAsia="en-GB"/>
        </w:rPr>
        <w:t>E</w:t>
      </w:r>
      <w:r w:rsidR="00563A0C" w:rsidRPr="006E470A">
        <w:rPr>
          <w:rFonts w:ascii="Calibri Light" w:eastAsia="Century Gothic" w:hAnsi="Calibri Light" w:cs="Calibri Light"/>
          <w:i w:val="0"/>
          <w:sz w:val="22"/>
          <w:szCs w:val="22"/>
          <w:lang w:val="en-GB" w:eastAsia="en-GB"/>
        </w:rPr>
        <w:t>xternal c</w:t>
      </w:r>
      <w:r w:rsidR="00E45ADC" w:rsidRPr="006E470A">
        <w:rPr>
          <w:rFonts w:ascii="Calibri Light" w:eastAsia="Century Gothic" w:hAnsi="Calibri Light" w:cs="Calibri Light"/>
          <w:i w:val="0"/>
          <w:sz w:val="22"/>
          <w:szCs w:val="22"/>
          <w:lang w:val="en-GB" w:eastAsia="en-GB"/>
        </w:rPr>
        <w:t>onsultant research expert for ISMEA –</w:t>
      </w:r>
      <w:r w:rsidR="00CA4E8E" w:rsidRPr="006E470A">
        <w:rPr>
          <w:rFonts w:ascii="Calibri Light" w:eastAsia="Century Gothic" w:hAnsi="Calibri Light" w:cs="Calibri Light"/>
          <w:iCs/>
          <w:color w:val="808080" w:themeColor="background1" w:themeShade="80"/>
          <w:sz w:val="22"/>
          <w:szCs w:val="22"/>
          <w:lang w:val="en-GB" w:eastAsia="en-GB"/>
        </w:rPr>
        <w:t>T</w:t>
      </w:r>
      <w:r w:rsidR="00950DEF" w:rsidRPr="006E470A">
        <w:rPr>
          <w:rFonts w:ascii="Calibri Light" w:eastAsia="Century Gothic" w:hAnsi="Calibri Light" w:cs="Calibri Light"/>
          <w:iCs/>
          <w:color w:val="808080" w:themeColor="background1" w:themeShade="80"/>
          <w:sz w:val="22"/>
          <w:szCs w:val="22"/>
          <w:lang w:val="en-GB" w:eastAsia="en-GB"/>
        </w:rPr>
        <w:t xml:space="preserve">asks: </w:t>
      </w:r>
      <w:r w:rsidR="00DF2D78" w:rsidRPr="006E470A">
        <w:rPr>
          <w:rFonts w:ascii="Calibri Light" w:eastAsia="Century Gothic" w:hAnsi="Calibri Light" w:cs="Calibri Light"/>
          <w:iCs/>
          <w:color w:val="808080" w:themeColor="background1" w:themeShade="80"/>
          <w:sz w:val="22"/>
          <w:szCs w:val="22"/>
          <w:lang w:val="en-GB" w:eastAsia="en-GB"/>
        </w:rPr>
        <w:t xml:space="preserve">collection and management of </w:t>
      </w:r>
      <w:r w:rsidR="00A92BE8" w:rsidRPr="006E470A">
        <w:rPr>
          <w:rFonts w:ascii="Calibri Light" w:eastAsia="Century Gothic" w:hAnsi="Calibri Light" w:cs="Calibri Light"/>
          <w:iCs/>
          <w:color w:val="808080" w:themeColor="background1" w:themeShade="80"/>
          <w:sz w:val="22"/>
          <w:szCs w:val="22"/>
          <w:lang w:val="en-GB" w:eastAsia="en-GB"/>
        </w:rPr>
        <w:t>ISMEA survey on</w:t>
      </w:r>
      <w:r w:rsidR="00E45ADC" w:rsidRPr="006E470A">
        <w:rPr>
          <w:rFonts w:ascii="Calibri Light" w:eastAsia="Century Gothic" w:hAnsi="Calibri Light" w:cs="Calibri Light"/>
          <w:iCs/>
          <w:color w:val="808080" w:themeColor="background1" w:themeShade="80"/>
          <w:sz w:val="22"/>
          <w:szCs w:val="22"/>
          <w:lang w:val="en-GB" w:eastAsia="en-GB"/>
        </w:rPr>
        <w:t xml:space="preserve"> Geographical Indications</w:t>
      </w:r>
      <w:r w:rsidR="00A92BE8" w:rsidRPr="006E470A">
        <w:rPr>
          <w:rFonts w:ascii="Calibri Light" w:eastAsia="Century Gothic" w:hAnsi="Calibri Light" w:cs="Calibri Light"/>
          <w:iCs/>
          <w:color w:val="808080" w:themeColor="background1" w:themeShade="80"/>
          <w:sz w:val="22"/>
          <w:szCs w:val="22"/>
          <w:lang w:val="en-GB" w:eastAsia="en-GB"/>
        </w:rPr>
        <w:t xml:space="preserve"> to producers and quality certification offices</w:t>
      </w:r>
    </w:p>
    <w:p w14:paraId="0CB19165" w14:textId="69ACA32D" w:rsidR="0005632C" w:rsidRPr="006E470A" w:rsidRDefault="00E45ADC" w:rsidP="00723D79">
      <w:pPr>
        <w:pStyle w:val="OiaeaeiYiio2"/>
        <w:widowControl/>
        <w:jc w:val="left"/>
        <w:rPr>
          <w:rFonts w:ascii="Calibri Light" w:eastAsia="Century Gothic" w:hAnsi="Calibri Light" w:cs="Calibri Light"/>
          <w:i w:val="0"/>
          <w:sz w:val="22"/>
          <w:szCs w:val="22"/>
          <w:lang w:val="it-IT" w:eastAsia="en-GB"/>
        </w:rPr>
      </w:pPr>
      <w:r w:rsidRPr="006E470A">
        <w:rPr>
          <w:rFonts w:ascii="Calibri Light" w:eastAsia="Century Gothic" w:hAnsi="Calibri Light" w:cs="Calibri Light"/>
          <w:i w:val="0"/>
          <w:color w:val="CC241C"/>
          <w:sz w:val="24"/>
          <w:szCs w:val="24"/>
          <w:lang w:val="it-IT" w:eastAsia="en-GB"/>
        </w:rPr>
        <w:t>202</w:t>
      </w:r>
      <w:r w:rsidR="0005632C" w:rsidRPr="006E470A">
        <w:rPr>
          <w:rFonts w:ascii="Calibri Light" w:eastAsia="Century Gothic" w:hAnsi="Calibri Light" w:cs="Calibri Light"/>
          <w:i w:val="0"/>
          <w:color w:val="CC241C"/>
          <w:sz w:val="24"/>
          <w:szCs w:val="24"/>
          <w:lang w:val="it-IT" w:eastAsia="en-GB"/>
        </w:rPr>
        <w:t>3</w:t>
      </w:r>
      <w:r w:rsidR="00897E40" w:rsidRPr="006E470A">
        <w:rPr>
          <w:rFonts w:ascii="Calibri Light" w:eastAsia="Century Gothic" w:hAnsi="Calibri Light" w:cs="Calibri Light"/>
          <w:i w:val="0"/>
          <w:color w:val="CC241C"/>
          <w:sz w:val="24"/>
          <w:szCs w:val="24"/>
          <w:lang w:val="it-IT" w:eastAsia="en-GB"/>
        </w:rPr>
        <w:t xml:space="preserve"> </w:t>
      </w:r>
      <w:proofErr w:type="spellStart"/>
      <w:r w:rsidR="00563A0C" w:rsidRPr="006E470A">
        <w:rPr>
          <w:rFonts w:ascii="Calibri Light" w:eastAsia="Century Gothic" w:hAnsi="Calibri Light" w:cs="Calibri Light"/>
          <w:i w:val="0"/>
          <w:sz w:val="22"/>
          <w:szCs w:val="22"/>
          <w:lang w:val="it-IT" w:eastAsia="en-GB"/>
        </w:rPr>
        <w:t>External</w:t>
      </w:r>
      <w:proofErr w:type="spellEnd"/>
      <w:r w:rsidR="00563A0C" w:rsidRPr="006E470A">
        <w:rPr>
          <w:rFonts w:ascii="Calibri Light" w:eastAsia="Century Gothic" w:hAnsi="Calibri Light" w:cs="Calibri Light"/>
          <w:i w:val="0"/>
          <w:sz w:val="22"/>
          <w:szCs w:val="22"/>
          <w:lang w:val="it-IT" w:eastAsia="en-GB"/>
        </w:rPr>
        <w:t xml:space="preserve"> </w:t>
      </w:r>
      <w:proofErr w:type="spellStart"/>
      <w:r w:rsidR="00563A0C" w:rsidRPr="006E470A">
        <w:rPr>
          <w:rFonts w:ascii="Calibri Light" w:eastAsia="Century Gothic" w:hAnsi="Calibri Light" w:cs="Calibri Light"/>
          <w:i w:val="0"/>
          <w:sz w:val="22"/>
          <w:szCs w:val="22"/>
          <w:lang w:val="it-IT" w:eastAsia="en-GB"/>
        </w:rPr>
        <w:t>c</w:t>
      </w:r>
      <w:r w:rsidR="00897E40" w:rsidRPr="006E470A">
        <w:rPr>
          <w:rFonts w:ascii="Calibri Light" w:eastAsia="Century Gothic" w:hAnsi="Calibri Light" w:cs="Calibri Light"/>
          <w:i w:val="0"/>
          <w:sz w:val="22"/>
          <w:szCs w:val="22"/>
          <w:lang w:val="it-IT" w:eastAsia="en-GB"/>
        </w:rPr>
        <w:t>onsultant</w:t>
      </w:r>
      <w:proofErr w:type="spellEnd"/>
      <w:r w:rsidR="00897E40" w:rsidRPr="006E470A">
        <w:rPr>
          <w:rFonts w:ascii="Calibri Light" w:eastAsia="Century Gothic" w:hAnsi="Calibri Light" w:cs="Calibri Light"/>
          <w:i w:val="0"/>
          <w:sz w:val="22"/>
          <w:szCs w:val="22"/>
          <w:lang w:val="it-IT" w:eastAsia="en-GB"/>
        </w:rPr>
        <w:t xml:space="preserve"> </w:t>
      </w:r>
      <w:proofErr w:type="spellStart"/>
      <w:r w:rsidR="00897E40" w:rsidRPr="006E470A">
        <w:rPr>
          <w:rFonts w:ascii="Calibri Light" w:eastAsia="Century Gothic" w:hAnsi="Calibri Light" w:cs="Calibri Light"/>
          <w:i w:val="0"/>
          <w:sz w:val="22"/>
          <w:szCs w:val="22"/>
          <w:lang w:val="it-IT" w:eastAsia="en-GB"/>
        </w:rPr>
        <w:t>research</w:t>
      </w:r>
      <w:proofErr w:type="spellEnd"/>
      <w:r w:rsidR="00897E40" w:rsidRPr="006E470A">
        <w:rPr>
          <w:rFonts w:ascii="Calibri Light" w:eastAsia="Century Gothic" w:hAnsi="Calibri Light" w:cs="Calibri Light"/>
          <w:i w:val="0"/>
          <w:sz w:val="22"/>
          <w:szCs w:val="22"/>
          <w:lang w:val="it-IT" w:eastAsia="en-GB"/>
        </w:rPr>
        <w:t xml:space="preserve"> </w:t>
      </w:r>
      <w:proofErr w:type="spellStart"/>
      <w:r w:rsidR="00897E40" w:rsidRPr="006E470A">
        <w:rPr>
          <w:rFonts w:ascii="Calibri Light" w:eastAsia="Century Gothic" w:hAnsi="Calibri Light" w:cs="Calibri Light"/>
          <w:i w:val="0"/>
          <w:sz w:val="22"/>
          <w:szCs w:val="22"/>
          <w:lang w:val="it-IT" w:eastAsia="en-GB"/>
        </w:rPr>
        <w:t>expert</w:t>
      </w:r>
      <w:proofErr w:type="spellEnd"/>
      <w:r w:rsidR="00897E40" w:rsidRPr="006E470A">
        <w:rPr>
          <w:rFonts w:ascii="Calibri Light" w:eastAsia="Century Gothic" w:hAnsi="Calibri Light" w:cs="Calibri Light"/>
          <w:i w:val="0"/>
          <w:sz w:val="22"/>
          <w:szCs w:val="22"/>
          <w:lang w:val="it-IT" w:eastAsia="en-GB"/>
        </w:rPr>
        <w:t xml:space="preserve"> for </w:t>
      </w:r>
      <w:r w:rsidR="00C6236C" w:rsidRPr="006E470A">
        <w:rPr>
          <w:rFonts w:ascii="Calibri Light" w:eastAsia="Century Gothic" w:hAnsi="Calibri Light" w:cs="Calibri Light"/>
          <w:i w:val="0"/>
          <w:sz w:val="22"/>
          <w:szCs w:val="22"/>
          <w:lang w:val="it-IT" w:eastAsia="en-GB"/>
        </w:rPr>
        <w:t xml:space="preserve">Società </w:t>
      </w:r>
      <w:proofErr w:type="spellStart"/>
      <w:r w:rsidR="00C6236C" w:rsidRPr="006E470A">
        <w:rPr>
          <w:rFonts w:ascii="Calibri Light" w:eastAsia="Century Gothic" w:hAnsi="Calibri Light" w:cs="Calibri Light"/>
          <w:i w:val="0"/>
          <w:sz w:val="22"/>
          <w:szCs w:val="22"/>
          <w:lang w:val="it-IT" w:eastAsia="en-GB"/>
        </w:rPr>
        <w:t>Eutalia</w:t>
      </w:r>
      <w:proofErr w:type="spellEnd"/>
      <w:r w:rsidR="00C6236C" w:rsidRPr="006E470A">
        <w:rPr>
          <w:rFonts w:ascii="Calibri Light" w:eastAsia="Century Gothic" w:hAnsi="Calibri Light" w:cs="Calibri Light"/>
          <w:i w:val="0"/>
          <w:sz w:val="22"/>
          <w:szCs w:val="22"/>
          <w:lang w:val="it-IT" w:eastAsia="en-GB"/>
        </w:rPr>
        <w:t xml:space="preserve"> </w:t>
      </w:r>
      <w:proofErr w:type="spellStart"/>
      <w:r w:rsidR="00C6236C" w:rsidRPr="006E470A">
        <w:rPr>
          <w:rFonts w:ascii="Calibri Light" w:eastAsia="Century Gothic" w:hAnsi="Calibri Light" w:cs="Calibri Light"/>
          <w:i w:val="0"/>
          <w:sz w:val="22"/>
          <w:szCs w:val="22"/>
          <w:lang w:val="it-IT" w:eastAsia="en-GB"/>
        </w:rPr>
        <w:t>srl</w:t>
      </w:r>
      <w:proofErr w:type="spellEnd"/>
      <w:r w:rsidR="001842CD" w:rsidRPr="006E470A">
        <w:rPr>
          <w:rFonts w:ascii="Calibri Light" w:eastAsia="Century Gothic" w:hAnsi="Calibri Light" w:cs="Calibri Light"/>
          <w:i w:val="0"/>
          <w:sz w:val="22"/>
          <w:szCs w:val="22"/>
          <w:lang w:val="it-IT" w:eastAsia="en-GB"/>
        </w:rPr>
        <w:t xml:space="preserve"> - </w:t>
      </w:r>
      <w:r w:rsidR="001842CD" w:rsidRPr="006E470A">
        <w:rPr>
          <w:rFonts w:ascii="Calibri Light" w:eastAsia="Century Gothic" w:hAnsi="Calibri Light" w:cs="Calibri Light"/>
          <w:iCs/>
          <w:color w:val="808080" w:themeColor="background1" w:themeShade="80"/>
          <w:sz w:val="22"/>
          <w:szCs w:val="22"/>
          <w:lang w:val="it-IT" w:eastAsia="en-GB"/>
        </w:rPr>
        <w:t>Progetto Sistemi di supporto alla Valutazione delle Politiche di Coesione (</w:t>
      </w:r>
      <w:proofErr w:type="gramStart"/>
      <w:r w:rsidR="001842CD" w:rsidRPr="006E470A">
        <w:rPr>
          <w:rFonts w:ascii="Calibri Light" w:eastAsia="Century Gothic" w:hAnsi="Calibri Light" w:cs="Calibri Light"/>
          <w:iCs/>
          <w:color w:val="808080" w:themeColor="background1" w:themeShade="80"/>
          <w:sz w:val="22"/>
          <w:szCs w:val="22"/>
          <w:lang w:val="it-IT" w:eastAsia="en-GB"/>
        </w:rPr>
        <w:t>SI.VALUTA</w:t>
      </w:r>
      <w:proofErr w:type="gramEnd"/>
      <w:r w:rsidR="001842CD" w:rsidRPr="006E470A">
        <w:rPr>
          <w:rFonts w:ascii="Calibri Light" w:eastAsia="Century Gothic" w:hAnsi="Calibri Light" w:cs="Calibri Light"/>
          <w:iCs/>
          <w:color w:val="808080" w:themeColor="background1" w:themeShade="80"/>
          <w:sz w:val="22"/>
          <w:szCs w:val="22"/>
          <w:lang w:val="it-IT" w:eastAsia="en-GB"/>
        </w:rPr>
        <w:t>)</w:t>
      </w:r>
      <w:r w:rsidR="00A92BE8" w:rsidRPr="006E470A">
        <w:rPr>
          <w:rFonts w:ascii="Calibri Light" w:eastAsia="Century Gothic" w:hAnsi="Calibri Light" w:cs="Calibri Light"/>
          <w:iCs/>
          <w:color w:val="808080" w:themeColor="background1" w:themeShade="80"/>
          <w:sz w:val="22"/>
          <w:szCs w:val="22"/>
          <w:lang w:val="it-IT" w:eastAsia="en-GB"/>
        </w:rPr>
        <w:t xml:space="preserve"> – </w:t>
      </w:r>
      <w:proofErr w:type="spellStart"/>
      <w:r w:rsidR="00A92BE8" w:rsidRPr="006E470A">
        <w:rPr>
          <w:rFonts w:ascii="Calibri Light" w:eastAsia="Century Gothic" w:hAnsi="Calibri Light" w:cs="Calibri Light"/>
          <w:iCs/>
          <w:color w:val="808080" w:themeColor="background1" w:themeShade="80"/>
          <w:sz w:val="22"/>
          <w:szCs w:val="22"/>
          <w:lang w:val="it-IT" w:eastAsia="en-GB"/>
        </w:rPr>
        <w:t>research</w:t>
      </w:r>
      <w:proofErr w:type="spellEnd"/>
      <w:r w:rsidR="00A92BE8" w:rsidRPr="006E470A">
        <w:rPr>
          <w:rFonts w:ascii="Calibri Light" w:eastAsia="Century Gothic" w:hAnsi="Calibri Light" w:cs="Calibri Light"/>
          <w:iCs/>
          <w:color w:val="808080" w:themeColor="background1" w:themeShade="80"/>
          <w:sz w:val="22"/>
          <w:szCs w:val="22"/>
          <w:lang w:val="it-IT" w:eastAsia="en-GB"/>
        </w:rPr>
        <w:t xml:space="preserve"> </w:t>
      </w:r>
      <w:proofErr w:type="spellStart"/>
      <w:r w:rsidR="00A92BE8" w:rsidRPr="006E470A">
        <w:rPr>
          <w:rFonts w:ascii="Calibri Light" w:eastAsia="Century Gothic" w:hAnsi="Calibri Light" w:cs="Calibri Light"/>
          <w:iCs/>
          <w:color w:val="808080" w:themeColor="background1" w:themeShade="80"/>
          <w:sz w:val="22"/>
          <w:szCs w:val="22"/>
          <w:lang w:val="it-IT" w:eastAsia="en-GB"/>
        </w:rPr>
        <w:t>focused</w:t>
      </w:r>
      <w:proofErr w:type="spellEnd"/>
      <w:r w:rsidR="00A92BE8" w:rsidRPr="006E470A">
        <w:rPr>
          <w:rFonts w:ascii="Calibri Light" w:eastAsia="Century Gothic" w:hAnsi="Calibri Light" w:cs="Calibri Light"/>
          <w:iCs/>
          <w:color w:val="808080" w:themeColor="background1" w:themeShade="80"/>
          <w:sz w:val="22"/>
          <w:szCs w:val="22"/>
          <w:lang w:val="it-IT" w:eastAsia="en-GB"/>
        </w:rPr>
        <w:t xml:space="preserve"> on impact </w:t>
      </w:r>
      <w:proofErr w:type="spellStart"/>
      <w:r w:rsidR="00A92BE8" w:rsidRPr="006E470A">
        <w:rPr>
          <w:rFonts w:ascii="Calibri Light" w:eastAsia="Century Gothic" w:hAnsi="Calibri Light" w:cs="Calibri Light"/>
          <w:iCs/>
          <w:color w:val="808080" w:themeColor="background1" w:themeShade="80"/>
          <w:sz w:val="22"/>
          <w:szCs w:val="22"/>
          <w:lang w:val="it-IT" w:eastAsia="en-GB"/>
        </w:rPr>
        <w:t>evaluation</w:t>
      </w:r>
      <w:proofErr w:type="spellEnd"/>
      <w:r w:rsidR="00A92BE8" w:rsidRPr="006E470A">
        <w:rPr>
          <w:rFonts w:ascii="Calibri Light" w:eastAsia="Century Gothic" w:hAnsi="Calibri Light" w:cs="Calibri Light"/>
          <w:iCs/>
          <w:color w:val="808080" w:themeColor="background1" w:themeShade="80"/>
          <w:sz w:val="22"/>
          <w:szCs w:val="22"/>
          <w:lang w:val="it-IT" w:eastAsia="en-GB"/>
        </w:rPr>
        <w:t xml:space="preserve"> of</w:t>
      </w:r>
      <w:r w:rsidR="001A7B33" w:rsidRPr="006E470A">
        <w:rPr>
          <w:rFonts w:ascii="Calibri Light" w:eastAsia="Century Gothic" w:hAnsi="Calibri Light" w:cs="Calibri Light"/>
          <w:iCs/>
          <w:color w:val="808080" w:themeColor="background1" w:themeShade="80"/>
          <w:sz w:val="22"/>
          <w:szCs w:val="22"/>
          <w:lang w:val="it-IT" w:eastAsia="en-GB"/>
        </w:rPr>
        <w:t xml:space="preserve"> </w:t>
      </w:r>
      <w:proofErr w:type="spellStart"/>
      <w:r w:rsidR="001A7B33" w:rsidRPr="006E470A">
        <w:rPr>
          <w:rFonts w:ascii="Calibri Light" w:eastAsia="Century Gothic" w:hAnsi="Calibri Light" w:cs="Calibri Light"/>
          <w:iCs/>
          <w:color w:val="808080" w:themeColor="background1" w:themeShade="80"/>
          <w:sz w:val="22"/>
          <w:szCs w:val="22"/>
          <w:lang w:val="it-IT" w:eastAsia="en-GB"/>
        </w:rPr>
        <w:t>SDGs</w:t>
      </w:r>
      <w:proofErr w:type="spellEnd"/>
    </w:p>
    <w:p w14:paraId="53F5FF98" w14:textId="2FDBD03F" w:rsidR="0005632C" w:rsidRPr="00361FD1" w:rsidRDefault="0005632C" w:rsidP="00723D79">
      <w:pPr>
        <w:pStyle w:val="OiaeaeiYiio2"/>
        <w:widowControl/>
        <w:jc w:val="left"/>
        <w:rPr>
          <w:rFonts w:ascii="Calibri Light" w:eastAsia="Century Gothic" w:hAnsi="Calibri Light" w:cs="Calibri Light"/>
          <w:i w:val="0"/>
          <w:sz w:val="22"/>
          <w:szCs w:val="22"/>
          <w:lang w:val="en-GB" w:eastAsia="en-GB"/>
        </w:rPr>
      </w:pPr>
      <w:r w:rsidRPr="006E470A">
        <w:rPr>
          <w:rFonts w:ascii="Calibri Light" w:eastAsia="Century Gothic" w:hAnsi="Calibri Light" w:cs="Calibri Light"/>
          <w:i w:val="0"/>
          <w:color w:val="CC241C"/>
          <w:sz w:val="24"/>
          <w:szCs w:val="24"/>
          <w:lang w:val="en-GB" w:eastAsia="en-GB"/>
        </w:rPr>
        <w:t>2022</w:t>
      </w:r>
      <w:r w:rsidRPr="006E470A">
        <w:rPr>
          <w:rFonts w:ascii="Calibri Light" w:eastAsia="Century Gothic" w:hAnsi="Calibri Light" w:cs="Calibri Light"/>
          <w:i w:val="0"/>
          <w:sz w:val="22"/>
          <w:szCs w:val="22"/>
          <w:lang w:val="en-GB" w:eastAsia="en-GB"/>
        </w:rPr>
        <w:t xml:space="preserve"> </w:t>
      </w:r>
      <w:r w:rsidR="00897E40" w:rsidRPr="006E470A">
        <w:rPr>
          <w:rFonts w:ascii="Calibri Light" w:eastAsia="Century Gothic" w:hAnsi="Calibri Light" w:cs="Calibri Light"/>
          <w:i w:val="0"/>
          <w:sz w:val="22"/>
          <w:szCs w:val="22"/>
          <w:lang w:val="en-GB" w:eastAsia="en-GB"/>
        </w:rPr>
        <w:t>Consultant r</w:t>
      </w:r>
      <w:r w:rsidRPr="006E470A">
        <w:rPr>
          <w:rFonts w:ascii="Calibri Light" w:eastAsia="Century Gothic" w:hAnsi="Calibri Light" w:cs="Calibri Light"/>
          <w:i w:val="0"/>
          <w:sz w:val="22"/>
          <w:szCs w:val="22"/>
          <w:lang w:val="en-GB" w:eastAsia="en-GB"/>
        </w:rPr>
        <w:t xml:space="preserve">esearch expert </w:t>
      </w:r>
      <w:r w:rsidR="009C7A59" w:rsidRPr="006E470A">
        <w:rPr>
          <w:rFonts w:ascii="Calibri Light" w:eastAsia="Century Gothic" w:hAnsi="Calibri Light" w:cs="Calibri Light"/>
          <w:i w:val="0"/>
          <w:sz w:val="22"/>
          <w:szCs w:val="22"/>
          <w:lang w:val="en-GB" w:eastAsia="en-GB"/>
        </w:rPr>
        <w:t>for SVIMEZ</w:t>
      </w:r>
      <w:r w:rsidR="001A7B33" w:rsidRPr="006E470A">
        <w:rPr>
          <w:rFonts w:ascii="Calibri Light" w:eastAsia="Century Gothic" w:hAnsi="Calibri Light" w:cs="Calibri Light"/>
          <w:i w:val="0"/>
          <w:sz w:val="22"/>
          <w:szCs w:val="22"/>
          <w:lang w:val="en-GB" w:eastAsia="en-GB"/>
        </w:rPr>
        <w:t xml:space="preserve"> – </w:t>
      </w:r>
      <w:r w:rsidR="001A7B33" w:rsidRPr="006E470A">
        <w:rPr>
          <w:rFonts w:ascii="Calibri Light" w:eastAsia="Century Gothic" w:hAnsi="Calibri Light" w:cs="Calibri Light"/>
          <w:iCs/>
          <w:color w:val="808080" w:themeColor="background1" w:themeShade="80"/>
          <w:sz w:val="22"/>
          <w:szCs w:val="22"/>
          <w:lang w:val="en-GB" w:eastAsia="en-GB"/>
        </w:rPr>
        <w:t>research focused on agrifood supply chains</w:t>
      </w:r>
    </w:p>
    <w:p w14:paraId="491CC004" w14:textId="77777777" w:rsidR="001A7B33" w:rsidRPr="00361FD1" w:rsidRDefault="001A7B33" w:rsidP="00723D79">
      <w:pPr>
        <w:pStyle w:val="OiaeaeiYiio2"/>
        <w:widowControl/>
        <w:jc w:val="left"/>
        <w:rPr>
          <w:rFonts w:ascii="Calibri Light" w:eastAsia="Century Gothic" w:hAnsi="Calibri Light" w:cs="Calibri Light"/>
          <w:i w:val="0"/>
          <w:color w:val="CC241C"/>
          <w:sz w:val="24"/>
          <w:szCs w:val="24"/>
          <w:lang w:val="en-GB" w:eastAsia="en-GB"/>
        </w:rPr>
      </w:pPr>
    </w:p>
    <w:p w14:paraId="5BB7A327" w14:textId="1ED0BE2E" w:rsidR="00723D79" w:rsidRPr="00361FD1" w:rsidRDefault="00723D79" w:rsidP="00723D79">
      <w:pPr>
        <w:pStyle w:val="OiaeaeiYiio2"/>
        <w:widowControl/>
        <w:jc w:val="left"/>
        <w:rPr>
          <w:rFonts w:ascii="Calibri Light" w:eastAsia="Century Gothic" w:hAnsi="Calibri Light" w:cs="Calibri Light"/>
          <w:i w:val="0"/>
          <w:sz w:val="22"/>
          <w:szCs w:val="22"/>
          <w:lang w:val="en-GB" w:eastAsia="en-GB"/>
        </w:rPr>
      </w:pPr>
      <w:r w:rsidRPr="00361FD1">
        <w:rPr>
          <w:rFonts w:ascii="Calibri Light" w:eastAsia="Century Gothic" w:hAnsi="Calibri Light" w:cs="Calibri Light"/>
          <w:i w:val="0"/>
          <w:color w:val="CC241C"/>
          <w:sz w:val="24"/>
          <w:szCs w:val="24"/>
          <w:lang w:val="en-GB" w:eastAsia="en-GB"/>
        </w:rPr>
        <w:t xml:space="preserve">2020 -2021 </w:t>
      </w:r>
      <w:r w:rsidRPr="00361FD1">
        <w:rPr>
          <w:rFonts w:ascii="Calibri Light" w:eastAsia="Century Gothic" w:hAnsi="Calibri Light" w:cs="Calibri Light"/>
          <w:i w:val="0"/>
          <w:sz w:val="22"/>
          <w:szCs w:val="22"/>
          <w:lang w:val="en-GB" w:eastAsia="en-GB"/>
        </w:rPr>
        <w:t>Post-Doc Research Fellow</w:t>
      </w:r>
    </w:p>
    <w:p w14:paraId="13CEE2B8" w14:textId="320128C8" w:rsidR="00723D79" w:rsidRPr="00361FD1" w:rsidRDefault="00723D79" w:rsidP="00723D79">
      <w:pPr>
        <w:spacing w:after="0" w:line="240" w:lineRule="auto"/>
        <w:rPr>
          <w:rFonts w:ascii="Calibri Light" w:eastAsia="Century Gothic" w:hAnsi="Calibri Light" w:cs="Calibri Light"/>
          <w:color w:val="808080" w:themeColor="background1" w:themeShade="80"/>
          <w:sz w:val="20"/>
          <w:szCs w:val="20"/>
        </w:rPr>
      </w:pPr>
      <w:r w:rsidRPr="00361FD1">
        <w:rPr>
          <w:rFonts w:ascii="Calibri Light" w:eastAsia="Century Gothic" w:hAnsi="Calibri Light" w:cs="Calibri Light"/>
          <w:color w:val="808080" w:themeColor="background1" w:themeShade="80"/>
          <w:sz w:val="20"/>
          <w:szCs w:val="20"/>
        </w:rPr>
        <w:t>Department of Economics, Roma Tre University | Rome, Italy</w:t>
      </w:r>
    </w:p>
    <w:p w14:paraId="552D1CA5" w14:textId="02DC6365" w:rsidR="00723D79" w:rsidRPr="00361FD1" w:rsidRDefault="00723D79" w:rsidP="008D3DB6">
      <w:pPr>
        <w:pStyle w:val="OiaeaeiYiio2"/>
        <w:widowControl/>
        <w:jc w:val="left"/>
        <w:rPr>
          <w:rFonts w:ascii="Calibri Light" w:eastAsia="Century Gothic" w:hAnsi="Calibri Light" w:cs="Calibri Light"/>
          <w:i w:val="0"/>
          <w:sz w:val="22"/>
          <w:szCs w:val="22"/>
          <w:lang w:val="en-GB" w:eastAsia="en-GB"/>
        </w:rPr>
      </w:pPr>
      <w:r w:rsidRPr="00361FD1">
        <w:rPr>
          <w:rFonts w:ascii="Calibri Light" w:eastAsia="Century Gothic" w:hAnsi="Calibri Light" w:cs="Calibri Light"/>
          <w:i w:val="0"/>
          <w:color w:val="CC241C"/>
          <w:sz w:val="24"/>
          <w:szCs w:val="24"/>
          <w:lang w:val="en-GB" w:eastAsia="en-GB"/>
        </w:rPr>
        <w:t xml:space="preserve">2017- 2020 </w:t>
      </w:r>
      <w:r w:rsidRPr="00361FD1">
        <w:rPr>
          <w:rFonts w:ascii="Calibri Light" w:eastAsia="Century Gothic" w:hAnsi="Calibri Light" w:cs="Calibri Light"/>
          <w:i w:val="0"/>
          <w:sz w:val="22"/>
          <w:szCs w:val="22"/>
          <w:lang w:val="en-GB" w:eastAsia="en-GB"/>
        </w:rPr>
        <w:t>PhD Student in Economics</w:t>
      </w:r>
    </w:p>
    <w:p w14:paraId="0EFEE5BC" w14:textId="3EB0CD58" w:rsidR="00CE4191" w:rsidRPr="00361FD1" w:rsidRDefault="00723D79" w:rsidP="008D3DB6">
      <w:pPr>
        <w:pStyle w:val="OiaeaeiYiio2"/>
        <w:widowControl/>
        <w:jc w:val="left"/>
        <w:rPr>
          <w:rFonts w:ascii="Calibri Light" w:eastAsia="Century Gothic" w:hAnsi="Calibri Light" w:cs="Calibri Light"/>
          <w:i w:val="0"/>
          <w:sz w:val="20"/>
          <w:lang w:val="en-GB" w:eastAsia="en-GB"/>
        </w:rPr>
      </w:pPr>
      <w:r w:rsidRPr="00361FD1">
        <w:rPr>
          <w:rFonts w:ascii="Calibri Light" w:eastAsia="Century Gothic" w:hAnsi="Calibri Light" w:cs="Calibri Light"/>
          <w:i w:val="0"/>
          <w:color w:val="CC241C"/>
          <w:sz w:val="24"/>
          <w:szCs w:val="24"/>
          <w:lang w:val="en-GB" w:eastAsia="en-GB"/>
        </w:rPr>
        <w:t>2017</w:t>
      </w:r>
      <w:r w:rsidR="00352239" w:rsidRPr="00361FD1">
        <w:rPr>
          <w:rFonts w:ascii="Calibri Light" w:eastAsia="Century Gothic" w:hAnsi="Calibri Light" w:cs="Calibri Light"/>
          <w:sz w:val="24"/>
          <w:szCs w:val="24"/>
          <w:lang w:val="en-GB"/>
        </w:rPr>
        <w:t xml:space="preserve"> </w:t>
      </w:r>
      <w:r w:rsidR="008D3DB6" w:rsidRPr="00361FD1">
        <w:rPr>
          <w:rFonts w:ascii="Calibri Light" w:eastAsia="Century Gothic" w:hAnsi="Calibri Light" w:cs="Calibri Light"/>
          <w:i w:val="0"/>
          <w:sz w:val="22"/>
          <w:szCs w:val="22"/>
          <w:lang w:val="en-GB" w:eastAsia="en-GB"/>
        </w:rPr>
        <w:t xml:space="preserve">Sustainability Risk Management </w:t>
      </w:r>
      <w:r w:rsidR="00352239" w:rsidRPr="00361FD1">
        <w:rPr>
          <w:rFonts w:ascii="Calibri Light" w:eastAsia="Century Gothic" w:hAnsi="Calibri Light" w:cs="Calibri Light"/>
          <w:i w:val="0"/>
          <w:sz w:val="22"/>
          <w:szCs w:val="22"/>
          <w:lang w:val="en-GB" w:eastAsia="en-GB"/>
        </w:rPr>
        <w:t>Consultant</w:t>
      </w:r>
    </w:p>
    <w:p w14:paraId="63C01C4F" w14:textId="77777777" w:rsidR="00CC633A" w:rsidRPr="00361FD1" w:rsidRDefault="003D09C0" w:rsidP="008D3DB6">
      <w:pPr>
        <w:pStyle w:val="OiaeaeiYiio2"/>
        <w:widowControl/>
        <w:jc w:val="left"/>
        <w:rPr>
          <w:rFonts w:ascii="Calibri Light" w:eastAsia="Century Gothic" w:hAnsi="Calibri Light" w:cs="Calibri Light"/>
          <w:i w:val="0"/>
          <w:sz w:val="20"/>
          <w:lang w:val="en-GB" w:eastAsia="en-GB"/>
        </w:rPr>
      </w:pPr>
      <w:r w:rsidRPr="00361FD1">
        <w:rPr>
          <w:rFonts w:ascii="Calibri Light" w:eastAsia="Century Gothic" w:hAnsi="Calibri Light" w:cs="Calibri Light"/>
          <w:i w:val="0"/>
          <w:color w:val="808080" w:themeColor="background1" w:themeShade="80"/>
          <w:sz w:val="20"/>
          <w:lang w:val="en-GB" w:eastAsia="en-GB"/>
        </w:rPr>
        <w:t>PricewaterhouseCoopers</w:t>
      </w:r>
      <w:r w:rsidR="008D3DB6" w:rsidRPr="00361FD1">
        <w:rPr>
          <w:rFonts w:ascii="Calibri Light" w:eastAsia="Century Gothic" w:hAnsi="Calibri Light" w:cs="Calibri Light"/>
          <w:i w:val="0"/>
          <w:color w:val="808080" w:themeColor="background1" w:themeShade="80"/>
          <w:sz w:val="20"/>
          <w:lang w:val="en-GB" w:eastAsia="en-GB"/>
        </w:rPr>
        <w:t xml:space="preserve"> </w:t>
      </w:r>
      <w:r w:rsidR="00DE7C83" w:rsidRPr="00361FD1">
        <w:rPr>
          <w:rFonts w:ascii="Calibri Light" w:eastAsia="Century Gothic" w:hAnsi="Calibri Light" w:cs="Calibri Light"/>
          <w:i w:val="0"/>
          <w:color w:val="808080" w:themeColor="background1" w:themeShade="80"/>
          <w:sz w:val="20"/>
          <w:lang w:val="en-GB" w:eastAsia="en-GB"/>
        </w:rPr>
        <w:t xml:space="preserve">| </w:t>
      </w:r>
      <w:r w:rsidRPr="00361FD1">
        <w:rPr>
          <w:rFonts w:ascii="Calibri Light" w:eastAsia="Century Gothic" w:hAnsi="Calibri Light" w:cs="Calibri Light"/>
          <w:i w:val="0"/>
          <w:color w:val="808080" w:themeColor="background1" w:themeShade="80"/>
          <w:sz w:val="20"/>
          <w:lang w:val="en-GB" w:eastAsia="en-GB"/>
        </w:rPr>
        <w:t>Rome</w:t>
      </w:r>
      <w:r w:rsidR="00DE7C83" w:rsidRPr="00361FD1">
        <w:rPr>
          <w:rFonts w:ascii="Calibri Light" w:eastAsia="Century Gothic" w:hAnsi="Calibri Light" w:cs="Calibri Light"/>
          <w:i w:val="0"/>
          <w:color w:val="808080" w:themeColor="background1" w:themeShade="80"/>
          <w:sz w:val="20"/>
          <w:lang w:val="en-GB" w:eastAsia="en-GB"/>
        </w:rPr>
        <w:t xml:space="preserve">, </w:t>
      </w:r>
      <w:r w:rsidRPr="00361FD1">
        <w:rPr>
          <w:rFonts w:ascii="Calibri Light" w:eastAsia="Century Gothic" w:hAnsi="Calibri Light" w:cs="Calibri Light"/>
          <w:i w:val="0"/>
          <w:color w:val="808080" w:themeColor="background1" w:themeShade="80"/>
          <w:sz w:val="20"/>
          <w:lang w:val="en-GB" w:eastAsia="en-GB"/>
        </w:rPr>
        <w:t>Italy</w:t>
      </w:r>
      <w:r w:rsidR="00DE7C83" w:rsidRPr="00361FD1">
        <w:rPr>
          <w:rFonts w:ascii="Calibri Light" w:eastAsia="Century Gothic" w:hAnsi="Calibri Light" w:cs="Calibri Light"/>
          <w:i w:val="0"/>
          <w:sz w:val="20"/>
          <w:lang w:val="en-GB" w:eastAsia="en-GB"/>
        </w:rPr>
        <w:t xml:space="preserve"> </w:t>
      </w:r>
    </w:p>
    <w:p w14:paraId="5C0AF9AF" w14:textId="77737A78" w:rsidR="00CE4191" w:rsidRPr="00361FD1" w:rsidRDefault="00723D79" w:rsidP="00036FA0">
      <w:pPr>
        <w:spacing w:after="0" w:line="240" w:lineRule="auto"/>
        <w:rPr>
          <w:rFonts w:ascii="Calibri Light" w:eastAsia="Century Gothic" w:hAnsi="Calibri Light" w:cs="Calibri Light"/>
        </w:rPr>
      </w:pPr>
      <w:r w:rsidRPr="00361FD1">
        <w:rPr>
          <w:rFonts w:ascii="Calibri Light" w:eastAsia="Century Gothic" w:hAnsi="Calibri Light" w:cs="Calibri Light"/>
          <w:color w:val="CC241C"/>
          <w:sz w:val="24"/>
          <w:szCs w:val="24"/>
        </w:rPr>
        <w:t>2017</w:t>
      </w:r>
      <w:r w:rsidR="008D3DB6" w:rsidRPr="00361FD1">
        <w:rPr>
          <w:rFonts w:ascii="Calibri Light" w:eastAsia="Century Gothic" w:hAnsi="Calibri Light" w:cs="Calibri Light"/>
          <w:sz w:val="24"/>
          <w:szCs w:val="24"/>
        </w:rPr>
        <w:t xml:space="preserve"> </w:t>
      </w:r>
      <w:r w:rsidR="000B795D" w:rsidRPr="00361FD1">
        <w:rPr>
          <w:rFonts w:ascii="Calibri Light" w:eastAsia="Century Gothic" w:hAnsi="Calibri Light" w:cs="Calibri Light"/>
        </w:rPr>
        <w:t xml:space="preserve">Graduate </w:t>
      </w:r>
      <w:r w:rsidR="002852F4" w:rsidRPr="00361FD1">
        <w:rPr>
          <w:rFonts w:ascii="Calibri Light" w:eastAsia="Century Gothic" w:hAnsi="Calibri Light" w:cs="Calibri Light"/>
        </w:rPr>
        <w:t>Research</w:t>
      </w:r>
      <w:r w:rsidR="00BD1C67" w:rsidRPr="00361FD1">
        <w:rPr>
          <w:rFonts w:ascii="Calibri Light" w:eastAsia="Century Gothic" w:hAnsi="Calibri Light" w:cs="Calibri Light"/>
        </w:rPr>
        <w:t xml:space="preserve"> </w:t>
      </w:r>
      <w:r w:rsidR="000B795D" w:rsidRPr="00361FD1">
        <w:rPr>
          <w:rFonts w:ascii="Calibri Light" w:eastAsia="Century Gothic" w:hAnsi="Calibri Light" w:cs="Calibri Light"/>
        </w:rPr>
        <w:t>Fellow</w:t>
      </w:r>
    </w:p>
    <w:p w14:paraId="2C199980" w14:textId="77777777" w:rsidR="003D09C0" w:rsidRPr="006E470A" w:rsidRDefault="003D09C0" w:rsidP="00036FA0">
      <w:pPr>
        <w:spacing w:after="0" w:line="240" w:lineRule="auto"/>
        <w:rPr>
          <w:rFonts w:ascii="Calibri Light" w:eastAsia="Century Gothic" w:hAnsi="Calibri Light" w:cs="Calibri Light"/>
          <w:sz w:val="20"/>
          <w:szCs w:val="20"/>
          <w:lang w:val="it-IT"/>
        </w:rPr>
      </w:pPr>
      <w:r w:rsidRPr="006E470A">
        <w:rPr>
          <w:rFonts w:ascii="Calibri Light" w:eastAsia="Century Gothic" w:hAnsi="Calibri Light" w:cs="Calibri Light"/>
          <w:color w:val="808080" w:themeColor="background1" w:themeShade="80"/>
          <w:sz w:val="20"/>
          <w:szCs w:val="20"/>
          <w:lang w:val="it-IT"/>
        </w:rPr>
        <w:t>Conegliano Valdobbiadene Prosecco DOCG Consortium</w:t>
      </w:r>
      <w:r w:rsidR="008D3DB6" w:rsidRPr="006E470A">
        <w:rPr>
          <w:rFonts w:ascii="Calibri Light" w:eastAsia="Century Gothic" w:hAnsi="Calibri Light" w:cs="Calibri Light"/>
          <w:color w:val="808080" w:themeColor="background1" w:themeShade="80"/>
          <w:sz w:val="20"/>
          <w:szCs w:val="20"/>
          <w:lang w:val="it-IT"/>
        </w:rPr>
        <w:t xml:space="preserve"> </w:t>
      </w:r>
      <w:r w:rsidR="00DE7C83" w:rsidRPr="006E470A">
        <w:rPr>
          <w:rFonts w:ascii="Calibri Light" w:eastAsia="Century Gothic" w:hAnsi="Calibri Light" w:cs="Calibri Light"/>
          <w:color w:val="808080" w:themeColor="background1" w:themeShade="80"/>
          <w:sz w:val="20"/>
          <w:szCs w:val="20"/>
          <w:lang w:val="it-IT"/>
        </w:rPr>
        <w:t xml:space="preserve">| </w:t>
      </w:r>
      <w:r w:rsidRPr="006E470A">
        <w:rPr>
          <w:rFonts w:ascii="Calibri Light" w:eastAsia="Century Gothic" w:hAnsi="Calibri Light" w:cs="Calibri Light"/>
          <w:color w:val="808080" w:themeColor="background1" w:themeShade="80"/>
          <w:sz w:val="20"/>
          <w:szCs w:val="20"/>
          <w:lang w:val="it-IT"/>
        </w:rPr>
        <w:t>Conegliano (TV)</w:t>
      </w:r>
      <w:r w:rsidR="00DE7C83" w:rsidRPr="006E470A">
        <w:rPr>
          <w:rFonts w:ascii="Calibri Light" w:eastAsia="Century Gothic" w:hAnsi="Calibri Light" w:cs="Calibri Light"/>
          <w:color w:val="808080" w:themeColor="background1" w:themeShade="80"/>
          <w:sz w:val="20"/>
          <w:szCs w:val="20"/>
          <w:lang w:val="it-IT"/>
        </w:rPr>
        <w:t xml:space="preserve">, </w:t>
      </w:r>
      <w:proofErr w:type="spellStart"/>
      <w:r w:rsidRPr="006E470A">
        <w:rPr>
          <w:rFonts w:ascii="Calibri Light" w:eastAsia="Century Gothic" w:hAnsi="Calibri Light" w:cs="Calibri Light"/>
          <w:color w:val="808080" w:themeColor="background1" w:themeShade="80"/>
          <w:sz w:val="20"/>
          <w:szCs w:val="20"/>
          <w:lang w:val="it-IT"/>
        </w:rPr>
        <w:t>Italy</w:t>
      </w:r>
      <w:proofErr w:type="spellEnd"/>
      <w:r w:rsidR="00DE7C83" w:rsidRPr="006E470A">
        <w:rPr>
          <w:rFonts w:ascii="Calibri Light" w:eastAsia="Century Gothic" w:hAnsi="Calibri Light" w:cs="Calibri Light"/>
          <w:color w:val="auto"/>
          <w:sz w:val="20"/>
          <w:szCs w:val="20"/>
          <w:lang w:val="it-IT"/>
        </w:rPr>
        <w:t xml:space="preserve"> </w:t>
      </w:r>
    </w:p>
    <w:p w14:paraId="6D227EB1" w14:textId="4FCFDDE6" w:rsidR="00CE4191" w:rsidRPr="00361FD1" w:rsidRDefault="00C03391" w:rsidP="008D3DB6">
      <w:pPr>
        <w:spacing w:after="0" w:line="240" w:lineRule="auto"/>
        <w:rPr>
          <w:rFonts w:ascii="Calibri Light" w:eastAsia="Century Gothic" w:hAnsi="Calibri Light" w:cs="Calibri Light"/>
          <w:color w:val="auto"/>
          <w:szCs w:val="24"/>
        </w:rPr>
      </w:pPr>
      <w:r w:rsidRPr="00361FD1">
        <w:rPr>
          <w:rFonts w:ascii="Calibri Light" w:eastAsia="Century Gothic" w:hAnsi="Calibri Light" w:cs="Calibri Light"/>
          <w:color w:val="CC241C"/>
          <w:sz w:val="24"/>
          <w:szCs w:val="24"/>
        </w:rPr>
        <w:t>201</w:t>
      </w:r>
      <w:r w:rsidR="00C73EE2" w:rsidRPr="00361FD1">
        <w:rPr>
          <w:rFonts w:ascii="Calibri Light" w:eastAsia="Century Gothic" w:hAnsi="Calibri Light" w:cs="Calibri Light"/>
          <w:color w:val="CC241C"/>
          <w:sz w:val="24"/>
          <w:szCs w:val="24"/>
        </w:rPr>
        <w:t>5</w:t>
      </w:r>
      <w:r w:rsidR="002852F4" w:rsidRPr="00361FD1">
        <w:rPr>
          <w:rFonts w:ascii="Calibri Light" w:eastAsia="Century Gothic" w:hAnsi="Calibri Light" w:cs="Calibri Light"/>
          <w:color w:val="CC241C"/>
          <w:sz w:val="24"/>
          <w:szCs w:val="24"/>
        </w:rPr>
        <w:t>-</w:t>
      </w:r>
      <w:r w:rsidRPr="00361FD1">
        <w:rPr>
          <w:rFonts w:ascii="Calibri Light" w:eastAsia="Century Gothic" w:hAnsi="Calibri Light" w:cs="Calibri Light"/>
          <w:color w:val="CC241C"/>
          <w:sz w:val="24"/>
          <w:szCs w:val="24"/>
        </w:rPr>
        <w:t>20</w:t>
      </w:r>
      <w:r w:rsidR="00163BBA" w:rsidRPr="00361FD1">
        <w:rPr>
          <w:rFonts w:ascii="Calibri Light" w:eastAsia="Century Gothic" w:hAnsi="Calibri Light" w:cs="Calibri Light"/>
          <w:color w:val="CC241C"/>
          <w:sz w:val="24"/>
          <w:szCs w:val="24"/>
        </w:rPr>
        <w:t>20</w:t>
      </w:r>
      <w:r w:rsidR="008D3DB6" w:rsidRPr="00361FD1">
        <w:rPr>
          <w:rFonts w:ascii="Calibri Light" w:eastAsia="Century Gothic" w:hAnsi="Calibri Light" w:cs="Calibri Light"/>
          <w:color w:val="CC241C"/>
          <w:sz w:val="24"/>
          <w:szCs w:val="24"/>
        </w:rPr>
        <w:t xml:space="preserve"> </w:t>
      </w:r>
      <w:r w:rsidRPr="00361FD1">
        <w:rPr>
          <w:rFonts w:ascii="Calibri Light" w:eastAsia="Century Gothic" w:hAnsi="Calibri Light" w:cs="Calibri Light"/>
          <w:color w:val="auto"/>
          <w:szCs w:val="24"/>
        </w:rPr>
        <w:t>Academic Tutor</w:t>
      </w:r>
    </w:p>
    <w:p w14:paraId="5F63392C" w14:textId="77777777" w:rsidR="00C03391" w:rsidRPr="00361FD1" w:rsidRDefault="00C03391" w:rsidP="008D3DB6">
      <w:pPr>
        <w:spacing w:after="0" w:line="240" w:lineRule="auto"/>
        <w:rPr>
          <w:rFonts w:ascii="Calibri Light" w:eastAsia="Century Gothic" w:hAnsi="Calibri Light" w:cs="Calibri Light"/>
          <w:color w:val="auto"/>
          <w:sz w:val="20"/>
        </w:rPr>
      </w:pPr>
      <w:r w:rsidRPr="00361FD1">
        <w:rPr>
          <w:rFonts w:ascii="Calibri Light" w:eastAsia="Century Gothic" w:hAnsi="Calibri Light" w:cs="Calibri Light"/>
          <w:color w:val="808080" w:themeColor="background1" w:themeShade="80"/>
          <w:sz w:val="20"/>
          <w:szCs w:val="20"/>
        </w:rPr>
        <w:t>Roma Tre University</w:t>
      </w:r>
      <w:r w:rsidR="008D3DB6" w:rsidRPr="00361FD1">
        <w:rPr>
          <w:rFonts w:ascii="Calibri Light" w:eastAsia="Century Gothic" w:hAnsi="Calibri Light" w:cs="Calibri Light"/>
          <w:color w:val="808080" w:themeColor="background1" w:themeShade="80"/>
          <w:sz w:val="20"/>
          <w:szCs w:val="20"/>
        </w:rPr>
        <w:t xml:space="preserve"> </w:t>
      </w:r>
      <w:r w:rsidRPr="00361FD1">
        <w:rPr>
          <w:rFonts w:ascii="Calibri Light" w:eastAsia="Century Gothic" w:hAnsi="Calibri Light" w:cs="Calibri Light"/>
          <w:color w:val="808080" w:themeColor="background1" w:themeShade="80"/>
          <w:sz w:val="20"/>
          <w:szCs w:val="20"/>
        </w:rPr>
        <w:t>| Rome, Italy</w:t>
      </w:r>
      <w:r w:rsidRPr="00361FD1">
        <w:rPr>
          <w:rFonts w:ascii="Calibri Light" w:eastAsia="Century Gothic" w:hAnsi="Calibri Light" w:cs="Calibri Light"/>
          <w:color w:val="auto"/>
          <w:sz w:val="20"/>
        </w:rPr>
        <w:t xml:space="preserve">  </w:t>
      </w:r>
    </w:p>
    <w:p w14:paraId="7C9523F9" w14:textId="6882B3E7" w:rsidR="00CE4191" w:rsidRPr="00361FD1" w:rsidRDefault="00CE4191" w:rsidP="00CE4191">
      <w:pPr>
        <w:spacing w:after="0" w:line="240" w:lineRule="auto"/>
        <w:rPr>
          <w:rFonts w:ascii="Calibri Light" w:eastAsia="Century Gothic" w:hAnsi="Calibri Light" w:cs="Calibri Light"/>
          <w:color w:val="auto"/>
          <w:szCs w:val="24"/>
        </w:rPr>
      </w:pPr>
      <w:r w:rsidRPr="00361FD1">
        <w:rPr>
          <w:rFonts w:ascii="Calibri Light" w:eastAsia="Century Gothic" w:hAnsi="Calibri Light" w:cs="Calibri Light"/>
          <w:color w:val="CC241C"/>
          <w:sz w:val="24"/>
          <w:szCs w:val="24"/>
        </w:rPr>
        <w:t xml:space="preserve">2014 </w:t>
      </w:r>
      <w:r w:rsidR="008A0803" w:rsidRPr="00361FD1">
        <w:rPr>
          <w:rFonts w:ascii="Calibri Light" w:eastAsia="Century Gothic" w:hAnsi="Calibri Light" w:cs="Calibri Light"/>
          <w:color w:val="CC241C"/>
          <w:sz w:val="24"/>
          <w:szCs w:val="24"/>
        </w:rPr>
        <w:t>-</w:t>
      </w:r>
      <w:r w:rsidRPr="00361FD1">
        <w:rPr>
          <w:rFonts w:ascii="Calibri Light" w:eastAsia="Century Gothic" w:hAnsi="Calibri Light" w:cs="Calibri Light"/>
          <w:color w:val="CC241C"/>
          <w:sz w:val="24"/>
          <w:szCs w:val="24"/>
        </w:rPr>
        <w:t xml:space="preserve"> 2017 </w:t>
      </w:r>
      <w:r w:rsidRPr="00361FD1">
        <w:rPr>
          <w:rFonts w:ascii="Calibri Light" w:eastAsia="Century Gothic" w:hAnsi="Calibri Light" w:cs="Calibri Light"/>
          <w:color w:val="auto"/>
          <w:szCs w:val="24"/>
        </w:rPr>
        <w:t>Work-experience Grant</w:t>
      </w:r>
    </w:p>
    <w:p w14:paraId="3200EE05" w14:textId="56E7586B" w:rsidR="00CC633A" w:rsidRPr="00361FD1" w:rsidRDefault="00CE4191" w:rsidP="001F0F5F">
      <w:pPr>
        <w:spacing w:after="0" w:line="240" w:lineRule="auto"/>
        <w:rPr>
          <w:rFonts w:ascii="Calibri Light" w:eastAsia="Century Gothic" w:hAnsi="Calibri Light" w:cs="Calibri Light"/>
          <w:b/>
          <w:color w:val="808080" w:themeColor="background1" w:themeShade="80"/>
          <w:sz w:val="20"/>
        </w:rPr>
      </w:pPr>
      <w:r w:rsidRPr="00361FD1">
        <w:rPr>
          <w:rFonts w:ascii="Calibri Light" w:eastAsia="Century Gothic" w:hAnsi="Calibri Light" w:cs="Calibri Light"/>
          <w:color w:val="808080" w:themeColor="background1" w:themeShade="80"/>
          <w:sz w:val="20"/>
        </w:rPr>
        <w:t>Roma Tre University| Rome, Italy</w:t>
      </w:r>
      <w:r w:rsidRPr="00361FD1">
        <w:rPr>
          <w:rFonts w:ascii="Calibri Light" w:eastAsia="Century Gothic" w:hAnsi="Calibri Light" w:cs="Calibri Light"/>
          <w:b/>
          <w:color w:val="808080" w:themeColor="background1" w:themeShade="80"/>
          <w:sz w:val="20"/>
        </w:rPr>
        <w:t xml:space="preserve">  </w:t>
      </w:r>
    </w:p>
    <w:p w14:paraId="1D8CB0DA" w14:textId="77777777" w:rsidR="00C73EE2" w:rsidRPr="00361FD1" w:rsidRDefault="00C73EE2" w:rsidP="00C73EE2">
      <w:pPr>
        <w:pStyle w:val="Eaoaeaa"/>
        <w:widowControl/>
        <w:spacing w:before="20" w:after="20"/>
        <w:rPr>
          <w:rFonts w:ascii="Century Gothic" w:eastAsia="Century Gothic" w:hAnsi="Century Gothic" w:cs="Century Gothic"/>
          <w:color w:val="000000"/>
          <w:lang w:val="en-GB" w:eastAsia="en-GB"/>
        </w:rPr>
      </w:pPr>
    </w:p>
    <w:p w14:paraId="39694A07" w14:textId="10C06867" w:rsidR="00CC633A" w:rsidRPr="00361FD1" w:rsidRDefault="00DE7C83">
      <w:pPr>
        <w:spacing w:after="120" w:line="240" w:lineRule="auto"/>
        <w:rPr>
          <w:rFonts w:ascii="Calibri Light" w:eastAsia="Century Gothic" w:hAnsi="Calibri Light" w:cs="Calibri Light"/>
          <w:b/>
          <w:sz w:val="24"/>
          <w:szCs w:val="24"/>
        </w:rPr>
      </w:pPr>
      <w:r w:rsidRPr="00361FD1">
        <w:rPr>
          <w:rFonts w:ascii="Calibri Light" w:eastAsia="Century Gothic" w:hAnsi="Calibri Light" w:cs="Calibri Light"/>
          <w:b/>
          <w:sz w:val="24"/>
          <w:szCs w:val="24"/>
        </w:rPr>
        <w:t>PUBLICATIONS</w:t>
      </w:r>
      <w:r w:rsidR="00406660" w:rsidRPr="00361FD1">
        <w:rPr>
          <w:rFonts w:ascii="Calibri Light" w:eastAsia="Century Gothic" w:hAnsi="Calibri Light" w:cs="Calibri Light"/>
          <w:b/>
          <w:sz w:val="24"/>
          <w:szCs w:val="24"/>
        </w:rPr>
        <w:t xml:space="preserve"> (</w:t>
      </w:r>
      <w:r w:rsidR="00431499" w:rsidRPr="00361FD1">
        <w:rPr>
          <w:rFonts w:ascii="Calibri Light" w:eastAsia="Century Gothic" w:hAnsi="Calibri Light" w:cs="Calibri Light"/>
          <w:b/>
          <w:sz w:val="24"/>
          <w:szCs w:val="24"/>
        </w:rPr>
        <w:t xml:space="preserve">Articles in </w:t>
      </w:r>
      <w:r w:rsidR="009F7157" w:rsidRPr="00361FD1">
        <w:rPr>
          <w:rFonts w:ascii="Calibri Light" w:eastAsia="Century Gothic" w:hAnsi="Calibri Light" w:cs="Calibri Light"/>
          <w:b/>
          <w:sz w:val="24"/>
          <w:szCs w:val="24"/>
        </w:rPr>
        <w:t>r</w:t>
      </w:r>
      <w:r w:rsidR="00431499" w:rsidRPr="00361FD1">
        <w:rPr>
          <w:rFonts w:ascii="Calibri Light" w:eastAsia="Century Gothic" w:hAnsi="Calibri Light" w:cs="Calibri Light"/>
          <w:b/>
          <w:sz w:val="24"/>
          <w:szCs w:val="24"/>
        </w:rPr>
        <w:t xml:space="preserve">efereed </w:t>
      </w:r>
      <w:r w:rsidR="00102E63">
        <w:rPr>
          <w:rFonts w:ascii="Calibri Light" w:eastAsia="Century Gothic" w:hAnsi="Calibri Light" w:cs="Calibri Light"/>
          <w:b/>
          <w:sz w:val="24"/>
          <w:szCs w:val="24"/>
        </w:rPr>
        <w:t>j</w:t>
      </w:r>
      <w:r w:rsidR="00431499" w:rsidRPr="00361FD1">
        <w:rPr>
          <w:rFonts w:ascii="Calibri Light" w:eastAsia="Century Gothic" w:hAnsi="Calibri Light" w:cs="Calibri Light"/>
          <w:b/>
          <w:sz w:val="24"/>
          <w:szCs w:val="24"/>
        </w:rPr>
        <w:t>ournals</w:t>
      </w:r>
      <w:r w:rsidR="006B21E1" w:rsidRPr="00361FD1">
        <w:rPr>
          <w:rFonts w:ascii="Calibri Light" w:eastAsia="Century Gothic" w:hAnsi="Calibri Light" w:cs="Calibri Light"/>
          <w:b/>
          <w:sz w:val="24"/>
          <w:szCs w:val="24"/>
        </w:rPr>
        <w:t xml:space="preserve"> and working paper</w:t>
      </w:r>
      <w:r w:rsidR="00431499" w:rsidRPr="00361FD1">
        <w:rPr>
          <w:rFonts w:ascii="Calibri Light" w:eastAsia="Century Gothic" w:hAnsi="Calibri Light" w:cs="Calibri Light"/>
          <w:b/>
          <w:sz w:val="24"/>
          <w:szCs w:val="24"/>
        </w:rPr>
        <w:t>)</w:t>
      </w:r>
    </w:p>
    <w:p w14:paraId="319A220F" w14:textId="363C20AB" w:rsidR="00F133B9" w:rsidRPr="00BE3F12" w:rsidRDefault="007B5B42" w:rsidP="00442A3E">
      <w:pPr>
        <w:autoSpaceDE w:val="0"/>
        <w:autoSpaceDN w:val="0"/>
        <w:adjustRightInd w:val="0"/>
        <w:spacing w:after="0" w:line="240" w:lineRule="auto"/>
        <w:jc w:val="both"/>
        <w:rPr>
          <w:rFonts w:ascii="Calibri Light" w:eastAsia="Century Gothic" w:hAnsi="Calibri Light" w:cs="Calibri Light"/>
          <w:color w:val="CC241C"/>
          <w:sz w:val="24"/>
          <w:szCs w:val="24"/>
          <w:lang w:val="it-IT"/>
        </w:rPr>
      </w:pPr>
      <w:r w:rsidRPr="00361FD1">
        <w:rPr>
          <w:rFonts w:ascii="Calibri Light" w:eastAsia="Century Gothic" w:hAnsi="Calibri Light" w:cs="Calibri Light"/>
          <w:noProof/>
          <w:color w:val="CC241C"/>
          <w:sz w:val="24"/>
          <w:szCs w:val="24"/>
        </w:rPr>
        <mc:AlternateContent>
          <mc:Choice Requires="wps">
            <w:drawing>
              <wp:anchor distT="0" distB="0" distL="114300" distR="114300" simplePos="0" relativeHeight="251663360" behindDoc="0" locked="0" layoutInCell="1" allowOverlap="1" wp14:anchorId="196648DF" wp14:editId="04064F09">
                <wp:simplePos x="0" y="0"/>
                <wp:positionH relativeFrom="margin">
                  <wp:posOffset>0</wp:posOffset>
                </wp:positionH>
                <wp:positionV relativeFrom="paragraph">
                  <wp:posOffset>-635</wp:posOffset>
                </wp:positionV>
                <wp:extent cx="6229350" cy="0"/>
                <wp:effectExtent l="0" t="0" r="0" b="0"/>
                <wp:wrapNone/>
                <wp:docPr id="8" name="Connettore diritto 8"/>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19C10E" id="Connettore diritto 8"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4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" strokecolor="black [3040]" strokeweight=".25pt">
                <w10:wrap anchorx="margin"/>
              </v:line>
            </w:pict>
          </mc:Fallback>
        </mc:AlternateContent>
      </w:r>
      <w:r w:rsidR="00036FA0" w:rsidRPr="00BE3F12">
        <w:rPr>
          <w:rFonts w:ascii="Calibri Light" w:eastAsia="Century Gothic" w:hAnsi="Calibri Light" w:cs="Calibri Light"/>
          <w:color w:val="CC241C"/>
          <w:sz w:val="24"/>
          <w:szCs w:val="24"/>
          <w:lang w:val="it-IT"/>
        </w:rPr>
        <w:t>2</w:t>
      </w:r>
      <w:r w:rsidR="002E20C3" w:rsidRPr="00BE3F12">
        <w:rPr>
          <w:rFonts w:ascii="Calibri Light" w:eastAsia="Century Gothic" w:hAnsi="Calibri Light" w:cs="Calibri Light"/>
          <w:color w:val="CC241C"/>
          <w:sz w:val="24"/>
          <w:szCs w:val="24"/>
          <w:lang w:val="it-IT"/>
        </w:rPr>
        <w:t>02</w:t>
      </w:r>
      <w:r w:rsidR="00F133B9" w:rsidRPr="00BE3F12">
        <w:rPr>
          <w:rFonts w:ascii="Calibri Light" w:eastAsia="Century Gothic" w:hAnsi="Calibri Light" w:cs="Calibri Light"/>
          <w:color w:val="CC241C"/>
          <w:sz w:val="24"/>
          <w:szCs w:val="24"/>
          <w:lang w:val="it-IT"/>
        </w:rPr>
        <w:t>5</w:t>
      </w:r>
    </w:p>
    <w:p w14:paraId="7E756417" w14:textId="73FDE253" w:rsidR="00CE7475" w:rsidRPr="006B541C" w:rsidRDefault="00CE7475" w:rsidP="006B541C">
      <w:pPr>
        <w:pStyle w:val="Paragrafoelenco"/>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Calibri Light" w:eastAsia="Century Gothic" w:hAnsi="Calibri Light" w:cs="Calibri Light"/>
          <w:color w:val="auto"/>
        </w:rPr>
      </w:pPr>
      <w:r w:rsidRPr="00E37067">
        <w:rPr>
          <w:rFonts w:ascii="Calibri Light" w:eastAsia="Century Gothic" w:hAnsi="Calibri Light" w:cs="Calibri Light"/>
          <w:color w:val="auto"/>
        </w:rPr>
        <w:t>Vaquero-Piñeiro, C</w:t>
      </w:r>
      <w:r w:rsidR="00BC3557" w:rsidRPr="00E37067">
        <w:rPr>
          <w:rFonts w:ascii="Calibri Light" w:eastAsia="Century Gothic" w:hAnsi="Calibri Light" w:cs="Calibri Light"/>
          <w:color w:val="auto"/>
        </w:rPr>
        <w:t xml:space="preserve">., Burgio, E., and Henke, R. (in press). </w:t>
      </w:r>
      <w:r w:rsidRPr="00E37067">
        <w:rPr>
          <w:rFonts w:ascii="Calibri Light" w:eastAsia="Century Gothic" w:hAnsi="Calibri Light" w:cs="Calibri Light"/>
          <w:color w:val="auto"/>
        </w:rPr>
        <w:t xml:space="preserve">Water management for </w:t>
      </w:r>
      <w:proofErr w:type="spellStart"/>
      <w:r w:rsidRPr="00E37067">
        <w:rPr>
          <w:rFonts w:ascii="Calibri Light" w:eastAsia="Century Gothic" w:hAnsi="Calibri Light" w:cs="Calibri Light"/>
          <w:color w:val="auto"/>
        </w:rPr>
        <w:t>agrculture</w:t>
      </w:r>
      <w:proofErr w:type="spellEnd"/>
      <w:r w:rsidRPr="00E37067">
        <w:rPr>
          <w:rFonts w:ascii="Calibri Light" w:eastAsia="Century Gothic" w:hAnsi="Calibri Light" w:cs="Calibri Light"/>
          <w:color w:val="auto"/>
        </w:rPr>
        <w:t xml:space="preserve"> in a Mediterranean area: The case of processing tomatoes in Italy</w:t>
      </w:r>
      <w:r w:rsidR="00BC3557" w:rsidRPr="00E37067">
        <w:rPr>
          <w:rFonts w:ascii="Calibri Light" w:eastAsia="Century Gothic" w:hAnsi="Calibri Light" w:cs="Calibri Light"/>
          <w:color w:val="auto"/>
        </w:rPr>
        <w:t>.</w:t>
      </w:r>
      <w:r w:rsidR="006B541C" w:rsidRPr="00E37067">
        <w:rPr>
          <w:rFonts w:ascii="Calibri Light" w:eastAsia="Century Gothic" w:hAnsi="Calibri Light" w:cs="Calibri Light"/>
          <w:color w:val="auto"/>
        </w:rPr>
        <w:t xml:space="preserve"> </w:t>
      </w:r>
      <w:r w:rsidR="006B541C" w:rsidRPr="006B541C">
        <w:rPr>
          <w:rFonts w:ascii="Calibri Light" w:eastAsia="Century Gothic" w:hAnsi="Calibri Light" w:cs="Calibri Light"/>
          <w:i/>
          <w:iCs/>
          <w:color w:val="auto"/>
        </w:rPr>
        <w:t xml:space="preserve">New </w:t>
      </w:r>
      <w:proofErr w:type="spellStart"/>
      <w:r w:rsidR="006B541C" w:rsidRPr="006B541C">
        <w:rPr>
          <w:rFonts w:ascii="Calibri Light" w:eastAsia="Century Gothic" w:hAnsi="Calibri Light" w:cs="Calibri Light"/>
          <w:i/>
          <w:iCs/>
          <w:color w:val="auto"/>
        </w:rPr>
        <w:t>Medit</w:t>
      </w:r>
      <w:proofErr w:type="spellEnd"/>
      <w:r w:rsidR="006B541C" w:rsidRPr="006B541C">
        <w:rPr>
          <w:rFonts w:ascii="Calibri Light" w:eastAsia="Century Gothic" w:hAnsi="Calibri Light" w:cs="Calibri Light"/>
          <w:i/>
          <w:iCs/>
          <w:color w:val="auto"/>
        </w:rPr>
        <w:t xml:space="preserve"> - A Mediterranean Journal of Economics, Agriculture and Environment.</w:t>
      </w:r>
    </w:p>
    <w:p w14:paraId="786AE8B6" w14:textId="2887462D" w:rsidR="00BE3F12" w:rsidRPr="00BE3F12" w:rsidRDefault="00CE7475" w:rsidP="00BE3F12">
      <w:pPr>
        <w:pStyle w:val="Paragrafoelenco"/>
        <w:numPr>
          <w:ilvl w:val="0"/>
          <w:numId w:val="32"/>
        </w:numPr>
        <w:autoSpaceDE w:val="0"/>
        <w:autoSpaceDN w:val="0"/>
        <w:adjustRightInd w:val="0"/>
        <w:spacing w:line="240" w:lineRule="auto"/>
        <w:jc w:val="both"/>
        <w:rPr>
          <w:rFonts w:ascii="Calibri Light" w:eastAsia="Century Gothic" w:hAnsi="Calibri Light" w:cs="Calibri Light"/>
          <w:color w:val="auto"/>
        </w:rPr>
      </w:pPr>
      <w:r>
        <w:rPr>
          <w:rFonts w:ascii="Calibri Light" w:eastAsia="Century Gothic" w:hAnsi="Calibri Light" w:cs="Calibri Light"/>
          <w:color w:val="auto"/>
          <w:lang w:val="it-IT"/>
        </w:rPr>
        <w:t>V</w:t>
      </w:r>
      <w:r w:rsidR="00BE3F12" w:rsidRPr="00BE3F12">
        <w:rPr>
          <w:rFonts w:ascii="Calibri Light" w:eastAsia="Century Gothic" w:hAnsi="Calibri Light" w:cs="Calibri Light"/>
          <w:color w:val="auto"/>
          <w:lang w:val="it-IT"/>
        </w:rPr>
        <w:t>aquero-</w:t>
      </w:r>
      <w:proofErr w:type="spellStart"/>
      <w:r w:rsidR="00BE3F12" w:rsidRPr="00BE3F12">
        <w:rPr>
          <w:rFonts w:ascii="Calibri Light" w:eastAsia="Century Gothic" w:hAnsi="Calibri Light" w:cs="Calibri Light"/>
          <w:color w:val="auto"/>
          <w:lang w:val="it-IT"/>
        </w:rPr>
        <w:t>Piñeiro</w:t>
      </w:r>
      <w:proofErr w:type="spellEnd"/>
      <w:r w:rsidR="00BE3F12" w:rsidRPr="00BE3F12">
        <w:rPr>
          <w:rFonts w:ascii="Calibri Light" w:eastAsia="Century Gothic" w:hAnsi="Calibri Light" w:cs="Calibri Light"/>
          <w:color w:val="auto"/>
          <w:lang w:val="it-IT"/>
        </w:rPr>
        <w:t>, C. and Pierucci, E. (</w:t>
      </w:r>
      <w:r w:rsidR="00BE3F12" w:rsidRPr="00BE3F12">
        <w:rPr>
          <w:rFonts w:ascii="Calibri Light" w:eastAsia="Century Gothic" w:hAnsi="Calibri Light" w:cs="Calibri Light"/>
          <w:i/>
          <w:iCs/>
          <w:color w:val="auto"/>
          <w:lang w:val="it-IT"/>
        </w:rPr>
        <w:t>in press</w:t>
      </w:r>
      <w:r w:rsidR="00BE3F12" w:rsidRPr="00BE3F12">
        <w:rPr>
          <w:rFonts w:ascii="Calibri Light" w:eastAsia="Century Gothic" w:hAnsi="Calibri Light" w:cs="Calibri Light"/>
          <w:color w:val="auto"/>
          <w:lang w:val="it-IT"/>
        </w:rPr>
        <w:t xml:space="preserve">). </w:t>
      </w:r>
      <w:r w:rsidR="00BE3F12" w:rsidRPr="00BE3F12">
        <w:rPr>
          <w:rFonts w:ascii="Calibri Light" w:eastAsia="Century Gothic" w:hAnsi="Calibri Light" w:cs="Calibri Light"/>
          <w:color w:val="auto"/>
        </w:rPr>
        <w:t xml:space="preserve">Spirit of innovation or historical tradition? The complex dilemma of EU policy for renowned products. </w:t>
      </w:r>
      <w:r w:rsidR="00BE3F12" w:rsidRPr="00BE3F12">
        <w:rPr>
          <w:rFonts w:ascii="Calibri Light" w:eastAsia="Century Gothic" w:hAnsi="Calibri Light" w:cs="Calibri Light"/>
          <w:i/>
          <w:iCs/>
          <w:color w:val="auto"/>
        </w:rPr>
        <w:t>Journal of common Market Studies</w:t>
      </w:r>
      <w:r w:rsidR="00BE3F12" w:rsidRPr="00BE3F12">
        <w:rPr>
          <w:rFonts w:ascii="Calibri Light" w:eastAsia="Century Gothic" w:hAnsi="Calibri Light" w:cs="Calibri Light"/>
          <w:color w:val="auto"/>
        </w:rPr>
        <w:t>.</w:t>
      </w:r>
    </w:p>
    <w:p w14:paraId="03F466B4" w14:textId="54CB23BC" w:rsidR="00F133B9" w:rsidRPr="00BE3F12" w:rsidRDefault="00F133B9" w:rsidP="00BE3F12">
      <w:pPr>
        <w:pStyle w:val="Paragrafoelenco"/>
        <w:numPr>
          <w:ilvl w:val="0"/>
          <w:numId w:val="32"/>
        </w:numPr>
        <w:autoSpaceDE w:val="0"/>
        <w:autoSpaceDN w:val="0"/>
        <w:adjustRightInd w:val="0"/>
        <w:spacing w:after="0" w:line="240" w:lineRule="auto"/>
        <w:jc w:val="both"/>
        <w:rPr>
          <w:rFonts w:ascii="Calibri Light" w:eastAsia="Century Gothic" w:hAnsi="Calibri Light" w:cs="Calibri Light"/>
          <w:color w:val="CC241C"/>
          <w:sz w:val="24"/>
          <w:szCs w:val="24"/>
        </w:rPr>
      </w:pPr>
      <w:r w:rsidRPr="00BE3F12">
        <w:rPr>
          <w:rFonts w:ascii="Calibri Light" w:eastAsia="Century Gothic" w:hAnsi="Calibri Light" w:cs="Calibri Light"/>
          <w:color w:val="auto"/>
          <w:lang w:val="it-IT"/>
        </w:rPr>
        <w:t>Caravaggio</w:t>
      </w:r>
      <w:r w:rsidRPr="00BE3F12">
        <w:rPr>
          <w:rFonts w:ascii="Calibri Light" w:eastAsia="Century Gothic" w:hAnsi="Calibri Light" w:cs="Calibri Light"/>
          <w:lang w:val="it-IT"/>
        </w:rPr>
        <w:t xml:space="preserve">, N., </w:t>
      </w:r>
      <w:proofErr w:type="spellStart"/>
      <w:r w:rsidRPr="00BE3F12">
        <w:rPr>
          <w:rFonts w:ascii="Calibri Light" w:eastAsia="Century Gothic" w:hAnsi="Calibri Light" w:cs="Calibri Light"/>
          <w:lang w:val="it-IT"/>
        </w:rPr>
        <w:t>Resce</w:t>
      </w:r>
      <w:proofErr w:type="spellEnd"/>
      <w:r w:rsidRPr="00BE3F12">
        <w:rPr>
          <w:rFonts w:ascii="Calibri Light" w:eastAsia="Century Gothic" w:hAnsi="Calibri Light" w:cs="Calibri Light"/>
          <w:lang w:val="it-IT"/>
        </w:rPr>
        <w:t xml:space="preserve">, G. and </w:t>
      </w:r>
      <w:r w:rsidR="002114B8" w:rsidRPr="00BE3F12">
        <w:rPr>
          <w:rFonts w:ascii="Calibri Light" w:eastAsia="Century Gothic" w:hAnsi="Calibri Light" w:cs="Calibri Light"/>
          <w:lang w:val="it-IT"/>
        </w:rPr>
        <w:t>Vaquero-</w:t>
      </w:r>
      <w:proofErr w:type="spellStart"/>
      <w:r w:rsidR="002114B8" w:rsidRPr="00BE3F12">
        <w:rPr>
          <w:rFonts w:ascii="Calibri Light" w:eastAsia="Century Gothic" w:hAnsi="Calibri Light" w:cs="Calibri Light"/>
          <w:lang w:val="it-IT"/>
        </w:rPr>
        <w:t>Piñeiro</w:t>
      </w:r>
      <w:proofErr w:type="spellEnd"/>
      <w:r w:rsidR="002114B8" w:rsidRPr="00BE3F12">
        <w:rPr>
          <w:rFonts w:ascii="Calibri Light" w:eastAsia="Century Gothic" w:hAnsi="Calibri Light" w:cs="Calibri Light"/>
          <w:lang w:val="it-IT"/>
        </w:rPr>
        <w:t xml:space="preserve">, C. </w:t>
      </w:r>
      <w:r w:rsidR="002114B8" w:rsidRPr="007E22E0">
        <w:rPr>
          <w:rFonts w:ascii="Calibri Light" w:eastAsia="Century Gothic" w:hAnsi="Calibri Light" w:cs="Calibri Light"/>
          <w:lang w:val="it-IT"/>
        </w:rPr>
        <w:t>(</w:t>
      </w:r>
      <w:r w:rsidR="007E22E0" w:rsidRPr="007E22E0">
        <w:rPr>
          <w:rFonts w:ascii="Calibri Light" w:eastAsia="Century Gothic" w:hAnsi="Calibri Light" w:cs="Calibri Light"/>
          <w:lang w:val="it-IT"/>
        </w:rPr>
        <w:t>2025</w:t>
      </w:r>
      <w:r w:rsidR="002114B8" w:rsidRPr="007E22E0">
        <w:rPr>
          <w:rFonts w:ascii="Calibri Light" w:eastAsia="Century Gothic" w:hAnsi="Calibri Light" w:cs="Calibri Light"/>
          <w:lang w:val="it-IT"/>
        </w:rPr>
        <w:t>)</w:t>
      </w:r>
      <w:r w:rsidR="000C62EA" w:rsidRPr="007E22E0">
        <w:rPr>
          <w:rFonts w:ascii="Calibri Light" w:eastAsia="Century Gothic" w:hAnsi="Calibri Light" w:cs="Calibri Light"/>
          <w:lang w:val="it-IT"/>
        </w:rPr>
        <w:t>.</w:t>
      </w:r>
      <w:r w:rsidR="000C62EA" w:rsidRPr="00BE3F12">
        <w:rPr>
          <w:rFonts w:ascii="Calibri Light" w:eastAsia="Century Gothic" w:hAnsi="Calibri Light" w:cs="Calibri Light"/>
          <w:lang w:val="it-IT"/>
        </w:rPr>
        <w:t xml:space="preserve"> </w:t>
      </w:r>
      <w:r w:rsidR="00DB09E4" w:rsidRPr="00BE3F12">
        <w:rPr>
          <w:rFonts w:ascii="Calibri Light" w:eastAsia="Century Gothic" w:hAnsi="Calibri Light" w:cs="Calibri Light"/>
        </w:rPr>
        <w:t xml:space="preserve">Predicting Policy Funding allocation with Machine Learning. </w:t>
      </w:r>
      <w:r w:rsidR="001453A8" w:rsidRPr="00BE3F12">
        <w:rPr>
          <w:rFonts w:ascii="Calibri Light" w:eastAsia="Century Gothic" w:hAnsi="Calibri Light" w:cs="Calibri Light"/>
          <w:i/>
          <w:iCs/>
        </w:rPr>
        <w:t>Socio-Economic Planning Sciences</w:t>
      </w:r>
      <w:r w:rsidR="001453A8" w:rsidRPr="00BE3F12">
        <w:rPr>
          <w:rFonts w:ascii="Calibri Light" w:eastAsia="Century Gothic" w:hAnsi="Calibri Light" w:cs="Calibri Light"/>
        </w:rPr>
        <w:t>.</w:t>
      </w:r>
    </w:p>
    <w:p w14:paraId="38556D9A" w14:textId="79AB2876" w:rsidR="00442A3E" w:rsidRPr="00F133B9" w:rsidRDefault="00F133B9" w:rsidP="00442A3E">
      <w:pPr>
        <w:autoSpaceDE w:val="0"/>
        <w:autoSpaceDN w:val="0"/>
        <w:adjustRightInd w:val="0"/>
        <w:spacing w:after="0" w:line="240" w:lineRule="auto"/>
        <w:jc w:val="both"/>
        <w:rPr>
          <w:rFonts w:ascii="Calibri Light" w:eastAsia="Century Gothic" w:hAnsi="Calibri Light" w:cs="Calibri Light"/>
          <w:color w:val="CC241C"/>
          <w:sz w:val="24"/>
          <w:szCs w:val="24"/>
          <w:lang w:val="it-IT"/>
        </w:rPr>
      </w:pPr>
      <w:r w:rsidRPr="00F133B9">
        <w:rPr>
          <w:rFonts w:ascii="Calibri Light" w:eastAsia="Century Gothic" w:hAnsi="Calibri Light" w:cs="Calibri Light"/>
          <w:color w:val="CC241C"/>
          <w:sz w:val="24"/>
          <w:szCs w:val="24"/>
          <w:lang w:val="it-IT"/>
        </w:rPr>
        <w:t>202</w:t>
      </w:r>
      <w:r w:rsidR="002E20C3" w:rsidRPr="00F133B9">
        <w:rPr>
          <w:rFonts w:ascii="Calibri Light" w:eastAsia="Century Gothic" w:hAnsi="Calibri Light" w:cs="Calibri Light"/>
          <w:color w:val="CC241C"/>
          <w:sz w:val="24"/>
          <w:szCs w:val="24"/>
          <w:lang w:val="it-IT"/>
        </w:rPr>
        <w:t>4</w:t>
      </w:r>
    </w:p>
    <w:p w14:paraId="70442D7B" w14:textId="61540555" w:rsidR="008F42E7" w:rsidRPr="008F42E7" w:rsidRDefault="008F42E7" w:rsidP="008F42E7">
      <w:pPr>
        <w:pStyle w:val="Default"/>
        <w:numPr>
          <w:ilvl w:val="0"/>
          <w:numId w:val="9"/>
        </w:numPr>
        <w:spacing w:after="120"/>
        <w:ind w:left="357" w:hanging="357"/>
        <w:jc w:val="both"/>
        <w:rPr>
          <w:rFonts w:ascii="Calibri Light" w:eastAsia="Century Gothic" w:hAnsi="Calibri Light" w:cs="Calibri Light"/>
          <w:sz w:val="22"/>
          <w:szCs w:val="22"/>
          <w:lang w:val="en-GB"/>
        </w:rPr>
      </w:pPr>
      <w:r w:rsidRPr="00361FD1">
        <w:rPr>
          <w:rFonts w:ascii="Calibri Light" w:eastAsia="Century Gothic" w:hAnsi="Calibri Light" w:cs="Calibri Light"/>
          <w:sz w:val="22"/>
          <w:szCs w:val="22"/>
          <w:lang w:val="en-GB"/>
        </w:rPr>
        <w:t xml:space="preserve">De Simone, E., </w:t>
      </w:r>
      <w:proofErr w:type="spellStart"/>
      <w:r w:rsidRPr="00361FD1">
        <w:rPr>
          <w:rFonts w:ascii="Calibri Light" w:eastAsia="Century Gothic" w:hAnsi="Calibri Light" w:cs="Calibri Light"/>
          <w:sz w:val="22"/>
          <w:szCs w:val="22"/>
          <w:lang w:val="en-GB"/>
        </w:rPr>
        <w:t>Giua</w:t>
      </w:r>
      <w:proofErr w:type="spellEnd"/>
      <w:r w:rsidRPr="00361FD1">
        <w:rPr>
          <w:rFonts w:ascii="Calibri Light" w:eastAsia="Century Gothic" w:hAnsi="Calibri Light" w:cs="Calibri Light"/>
          <w:sz w:val="22"/>
          <w:szCs w:val="22"/>
          <w:lang w:val="en-GB"/>
        </w:rPr>
        <w:t xml:space="preserve">, M., </w:t>
      </w:r>
      <w:r w:rsidR="002114B8">
        <w:rPr>
          <w:rFonts w:ascii="Calibri Light" w:eastAsia="Century Gothic" w:hAnsi="Calibri Light" w:cs="Calibri Light"/>
          <w:sz w:val="22"/>
          <w:szCs w:val="22"/>
          <w:lang w:val="en-GB"/>
        </w:rPr>
        <w:t>and</w:t>
      </w:r>
      <w:r w:rsidRPr="00361FD1">
        <w:rPr>
          <w:rFonts w:ascii="Calibri Light" w:eastAsia="Century Gothic" w:hAnsi="Calibri Light" w:cs="Calibri Light"/>
          <w:sz w:val="22"/>
          <w:szCs w:val="22"/>
          <w:lang w:val="en-GB"/>
        </w:rPr>
        <w:t xml:space="preserve"> Vaquero-Piñeiro, C. (2024). Eat, visit, love. World heritage list and geographical indications: Joint acknowledgement and consistency as drivers of tourism attractiveness in Italy. </w:t>
      </w:r>
      <w:r w:rsidRPr="00361FD1">
        <w:rPr>
          <w:rFonts w:ascii="Calibri Light" w:eastAsia="Century Gothic" w:hAnsi="Calibri Light" w:cs="Calibri Light"/>
          <w:i/>
          <w:iCs/>
          <w:sz w:val="22"/>
          <w:szCs w:val="22"/>
          <w:lang w:val="en-GB"/>
        </w:rPr>
        <w:t>Tourism Economics</w:t>
      </w:r>
      <w:r w:rsidRPr="00361FD1">
        <w:rPr>
          <w:rFonts w:ascii="Calibri Light" w:eastAsia="Century Gothic" w:hAnsi="Calibri Light" w:cs="Calibri Light"/>
          <w:sz w:val="22"/>
          <w:szCs w:val="22"/>
          <w:lang w:val="en-GB"/>
        </w:rPr>
        <w:t>, </w:t>
      </w:r>
      <w:r w:rsidRPr="00361FD1">
        <w:rPr>
          <w:rFonts w:ascii="Calibri Light" w:eastAsia="Century Gothic" w:hAnsi="Calibri Light" w:cs="Calibri Light"/>
          <w:i/>
          <w:iCs/>
          <w:sz w:val="22"/>
          <w:szCs w:val="22"/>
          <w:lang w:val="en-GB"/>
        </w:rPr>
        <w:t>30</w:t>
      </w:r>
      <w:r w:rsidRPr="00361FD1">
        <w:rPr>
          <w:rFonts w:ascii="Calibri Light" w:eastAsia="Century Gothic" w:hAnsi="Calibri Light" w:cs="Calibri Light"/>
          <w:sz w:val="22"/>
          <w:szCs w:val="22"/>
          <w:lang w:val="en-GB"/>
        </w:rPr>
        <w:t>(6), 1531-1556.</w:t>
      </w:r>
    </w:p>
    <w:p w14:paraId="2AE2F975" w14:textId="4EC17F79" w:rsidR="007330DB" w:rsidRPr="00361FD1" w:rsidRDefault="007330DB" w:rsidP="00580DF7">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40" w:lineRule="auto"/>
        <w:ind w:left="357" w:hanging="357"/>
        <w:contextualSpacing w:val="0"/>
        <w:rPr>
          <w:rFonts w:ascii="Calibri Light" w:eastAsia="Century Gothic" w:hAnsi="Calibri Light" w:cs="Calibri Light"/>
        </w:rPr>
      </w:pPr>
      <w:r w:rsidRPr="00361FD1">
        <w:rPr>
          <w:rFonts w:ascii="Calibri Light" w:eastAsia="Century Gothic" w:hAnsi="Calibri Light" w:cs="Calibri Light"/>
        </w:rPr>
        <w:t>Vaquero-Piñeiro, C. (2024)</w:t>
      </w:r>
      <w:r w:rsidR="00745B37" w:rsidRPr="00361FD1">
        <w:rPr>
          <w:rFonts w:ascii="Calibri Light" w:eastAsia="Century Gothic" w:hAnsi="Calibri Light" w:cs="Calibri Light"/>
        </w:rPr>
        <w:t xml:space="preserve"> Territorial identity and Rural Development Policy participation, in</w:t>
      </w:r>
      <w:r w:rsidR="00CD7652" w:rsidRPr="00361FD1">
        <w:rPr>
          <w:rFonts w:ascii="Calibri Light" w:eastAsia="Century Gothic" w:hAnsi="Calibri Light" w:cs="Calibri Light"/>
        </w:rPr>
        <w:t xml:space="preserve"> </w:t>
      </w:r>
      <w:r w:rsidR="00E97FD6" w:rsidRPr="00361FD1">
        <w:rPr>
          <w:rFonts w:ascii="Calibri Light" w:eastAsia="Century Gothic" w:hAnsi="Calibri Light" w:cs="Calibri Light"/>
        </w:rPr>
        <w:t>G. Spoto (</w:t>
      </w:r>
      <w:r w:rsidR="00665DE2" w:rsidRPr="00361FD1">
        <w:rPr>
          <w:rFonts w:ascii="Calibri Light" w:eastAsia="Century Gothic" w:hAnsi="Calibri Light" w:cs="Calibri Light"/>
        </w:rPr>
        <w:t>Ed</w:t>
      </w:r>
      <w:r w:rsidR="00E97FD6" w:rsidRPr="00361FD1">
        <w:rPr>
          <w:rFonts w:ascii="Calibri Light" w:eastAsia="Century Gothic" w:hAnsi="Calibri Light" w:cs="Calibri Light"/>
        </w:rPr>
        <w:t>.)</w:t>
      </w:r>
      <w:r w:rsidR="00665DE2" w:rsidRPr="00361FD1">
        <w:rPr>
          <w:rFonts w:ascii="Calibri Light" w:eastAsia="Century Gothic" w:hAnsi="Calibri Light" w:cs="Calibri Light"/>
        </w:rPr>
        <w:t xml:space="preserve">, Legal and Economic Conditions of Planning and Implementation of EU Policies in the Agri-Food Sector, </w:t>
      </w:r>
      <w:proofErr w:type="spellStart"/>
      <w:r w:rsidR="00C97B9D" w:rsidRPr="00361FD1">
        <w:rPr>
          <w:rFonts w:ascii="Calibri Light" w:eastAsia="Century Gothic" w:hAnsi="Calibri Light" w:cs="Calibri Light"/>
        </w:rPr>
        <w:t>Quaderni</w:t>
      </w:r>
      <w:proofErr w:type="spellEnd"/>
      <w:r w:rsidR="00C97B9D" w:rsidRPr="00361FD1">
        <w:rPr>
          <w:rFonts w:ascii="Calibri Light" w:eastAsia="Century Gothic" w:hAnsi="Calibri Light" w:cs="Calibri Light"/>
        </w:rPr>
        <w:t xml:space="preserve"> di Il </w:t>
      </w:r>
      <w:proofErr w:type="spellStart"/>
      <w:r w:rsidR="00C97B9D" w:rsidRPr="00361FD1">
        <w:rPr>
          <w:rFonts w:ascii="Calibri Light" w:eastAsia="Century Gothic" w:hAnsi="Calibri Light" w:cs="Calibri Light"/>
        </w:rPr>
        <w:t>Diritto</w:t>
      </w:r>
      <w:proofErr w:type="spellEnd"/>
      <w:r w:rsidR="00C97B9D" w:rsidRPr="00361FD1">
        <w:rPr>
          <w:rFonts w:ascii="Calibri Light" w:eastAsia="Century Gothic" w:hAnsi="Calibri Light" w:cs="Calibri Light"/>
        </w:rPr>
        <w:t xml:space="preserve"> </w:t>
      </w:r>
      <w:proofErr w:type="spellStart"/>
      <w:r w:rsidR="00C97B9D" w:rsidRPr="00361FD1">
        <w:rPr>
          <w:rFonts w:ascii="Calibri Light" w:eastAsia="Century Gothic" w:hAnsi="Calibri Light" w:cs="Calibri Light"/>
        </w:rPr>
        <w:t>dell’Agricoltura</w:t>
      </w:r>
      <w:proofErr w:type="spellEnd"/>
      <w:r w:rsidR="00C97B9D" w:rsidRPr="00361FD1">
        <w:rPr>
          <w:rFonts w:ascii="Calibri Light" w:eastAsia="Century Gothic" w:hAnsi="Calibri Light" w:cs="Calibri Light"/>
        </w:rPr>
        <w:t xml:space="preserve"> Vol. 4 </w:t>
      </w:r>
      <w:proofErr w:type="spellStart"/>
      <w:r w:rsidR="00665DE2" w:rsidRPr="00361FD1">
        <w:rPr>
          <w:rFonts w:ascii="Calibri Light" w:eastAsia="Century Gothic" w:hAnsi="Calibri Light" w:cs="Calibri Light"/>
        </w:rPr>
        <w:t>E</w:t>
      </w:r>
      <w:r w:rsidR="00CD7652" w:rsidRPr="00361FD1">
        <w:rPr>
          <w:rFonts w:ascii="Calibri Light" w:eastAsia="Century Gothic" w:hAnsi="Calibri Light" w:cs="Calibri Light"/>
        </w:rPr>
        <w:t>dizioni</w:t>
      </w:r>
      <w:proofErr w:type="spellEnd"/>
      <w:r w:rsidR="00CD7652" w:rsidRPr="00361FD1">
        <w:rPr>
          <w:rFonts w:ascii="Calibri Light" w:eastAsia="Century Gothic" w:hAnsi="Calibri Light" w:cs="Calibri Light"/>
        </w:rPr>
        <w:t xml:space="preserve"> </w:t>
      </w:r>
      <w:proofErr w:type="spellStart"/>
      <w:r w:rsidR="00CD7652" w:rsidRPr="00361FD1">
        <w:rPr>
          <w:rFonts w:ascii="Calibri Light" w:eastAsia="Century Gothic" w:hAnsi="Calibri Light" w:cs="Calibri Light"/>
        </w:rPr>
        <w:t>Scientifiche</w:t>
      </w:r>
      <w:proofErr w:type="spellEnd"/>
      <w:r w:rsidR="00CD7652" w:rsidRPr="00361FD1">
        <w:rPr>
          <w:rFonts w:ascii="Calibri Light" w:eastAsia="Century Gothic" w:hAnsi="Calibri Light" w:cs="Calibri Light"/>
        </w:rPr>
        <w:t xml:space="preserve"> Italiane</w:t>
      </w:r>
      <w:r w:rsidR="00665DE2" w:rsidRPr="00361FD1">
        <w:rPr>
          <w:rFonts w:ascii="Calibri Light" w:eastAsia="Century Gothic" w:hAnsi="Calibri Light" w:cs="Calibri Light"/>
        </w:rPr>
        <w:t>.</w:t>
      </w:r>
    </w:p>
    <w:p w14:paraId="1E5BAFD4" w14:textId="6BF4D6D7" w:rsidR="00841EFD" w:rsidRPr="00361FD1" w:rsidRDefault="00841EFD" w:rsidP="00580DF7">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40" w:lineRule="auto"/>
        <w:ind w:left="357" w:hanging="357"/>
        <w:contextualSpacing w:val="0"/>
        <w:rPr>
          <w:rFonts w:ascii="Calibri Light" w:eastAsia="Century Gothic" w:hAnsi="Calibri Light" w:cs="Calibri Light"/>
        </w:rPr>
      </w:pPr>
      <w:proofErr w:type="spellStart"/>
      <w:r w:rsidRPr="00361FD1">
        <w:rPr>
          <w:rFonts w:ascii="Calibri Light" w:eastAsia="Century Gothic" w:hAnsi="Calibri Light" w:cs="Calibri Light"/>
        </w:rPr>
        <w:lastRenderedPageBreak/>
        <w:t>Resce</w:t>
      </w:r>
      <w:proofErr w:type="spellEnd"/>
      <w:r w:rsidRPr="00361FD1">
        <w:rPr>
          <w:rFonts w:ascii="Calibri Light" w:eastAsia="Century Gothic" w:hAnsi="Calibri Light" w:cs="Calibri Light"/>
        </w:rPr>
        <w:t>, G. and Vaquero-Piñeiro, C.</w:t>
      </w:r>
      <w:r w:rsidR="005B63C5" w:rsidRPr="00361FD1">
        <w:rPr>
          <w:rFonts w:ascii="Calibri Light" w:eastAsia="Century Gothic" w:hAnsi="Calibri Light" w:cs="Calibri Light"/>
        </w:rPr>
        <w:t xml:space="preserve"> (2024) Political favouritism and inefficient management: </w:t>
      </w:r>
      <w:proofErr w:type="gramStart"/>
      <w:r w:rsidR="005B63C5" w:rsidRPr="00361FD1">
        <w:rPr>
          <w:rFonts w:ascii="Calibri Light" w:eastAsia="Century Gothic" w:hAnsi="Calibri Light" w:cs="Calibri Light"/>
        </w:rPr>
        <w:t>policy-makers</w:t>
      </w:r>
      <w:proofErr w:type="gramEnd"/>
      <w:r w:rsidR="005B63C5" w:rsidRPr="00361FD1">
        <w:rPr>
          <w:rFonts w:ascii="Calibri Light" w:eastAsia="Century Gothic" w:hAnsi="Calibri Light" w:cs="Calibri Light"/>
        </w:rPr>
        <w:t xml:space="preserve">’ birth town bias in EU quality certifications, </w:t>
      </w:r>
      <w:r w:rsidR="005B63C5" w:rsidRPr="00361FD1">
        <w:rPr>
          <w:rFonts w:ascii="Calibri Light" w:eastAsia="Century Gothic" w:hAnsi="Calibri Light" w:cs="Calibri Light"/>
          <w:i/>
          <w:iCs/>
        </w:rPr>
        <w:t xml:space="preserve">Journal of Policy </w:t>
      </w:r>
      <w:proofErr w:type="spellStart"/>
      <w:r w:rsidR="005B63C5" w:rsidRPr="00361FD1">
        <w:rPr>
          <w:rFonts w:ascii="Calibri Light" w:eastAsia="Century Gothic" w:hAnsi="Calibri Light" w:cs="Calibri Light"/>
          <w:i/>
          <w:iCs/>
        </w:rPr>
        <w:t>Modeling</w:t>
      </w:r>
      <w:proofErr w:type="spellEnd"/>
      <w:r w:rsidR="005B63C5" w:rsidRPr="00361FD1">
        <w:rPr>
          <w:rFonts w:ascii="Calibri Light" w:eastAsia="Century Gothic" w:hAnsi="Calibri Light" w:cs="Calibri Light"/>
        </w:rPr>
        <w:t>, (2024)</w:t>
      </w:r>
      <w:r w:rsidR="000E3139" w:rsidRPr="00361FD1">
        <w:rPr>
          <w:rFonts w:ascii="Calibri Light" w:eastAsia="Century Gothic" w:hAnsi="Calibri Light" w:cs="Calibri Light"/>
        </w:rPr>
        <w:t xml:space="preserve">. </w:t>
      </w:r>
    </w:p>
    <w:p w14:paraId="1E086B08" w14:textId="0B3DCEAF" w:rsidR="0058485E" w:rsidRPr="00361FD1" w:rsidRDefault="0058485E" w:rsidP="00580DF7">
      <w:pPr>
        <w:pStyle w:val="Paragrafoelenco"/>
        <w:numPr>
          <w:ilvl w:val="0"/>
          <w:numId w:val="9"/>
        </w:numPr>
        <w:autoSpaceDE w:val="0"/>
        <w:autoSpaceDN w:val="0"/>
        <w:adjustRightInd w:val="0"/>
        <w:spacing w:after="120" w:line="240" w:lineRule="auto"/>
        <w:ind w:left="357" w:hanging="357"/>
        <w:contextualSpacing w:val="0"/>
        <w:jc w:val="both"/>
        <w:rPr>
          <w:rFonts w:ascii="Calibri Light" w:eastAsia="Century Gothic" w:hAnsi="Calibri Light" w:cs="Calibri Light"/>
        </w:rPr>
      </w:pPr>
      <w:r w:rsidRPr="00361FD1">
        <w:rPr>
          <w:rFonts w:ascii="Calibri Light" w:eastAsia="Century Gothic" w:hAnsi="Calibri Light" w:cs="Calibri Light"/>
        </w:rPr>
        <w:t>Vaquero Piñeiro, C. </w:t>
      </w:r>
      <w:r w:rsidR="00FF6A6F" w:rsidRPr="00361FD1">
        <w:rPr>
          <w:rFonts w:ascii="Calibri Light" w:eastAsia="Century Gothic" w:hAnsi="Calibri Light" w:cs="Calibri Light"/>
        </w:rPr>
        <w:t>and</w:t>
      </w:r>
      <w:r w:rsidRPr="00361FD1">
        <w:rPr>
          <w:rFonts w:ascii="Calibri Light" w:eastAsia="Century Gothic" w:hAnsi="Calibri Light" w:cs="Calibri Light"/>
        </w:rPr>
        <w:t> Curzi, D. (2024) Assessing the role of geographical indications in affecting the quality of imports. </w:t>
      </w:r>
      <w:r w:rsidRPr="00B728AF">
        <w:rPr>
          <w:rFonts w:ascii="Calibri Light" w:eastAsia="Century Gothic" w:hAnsi="Calibri Light" w:cs="Calibri Light"/>
          <w:i/>
          <w:iCs/>
        </w:rPr>
        <w:t>Journal of Agricultural Economics</w:t>
      </w:r>
      <w:r w:rsidRPr="00361FD1">
        <w:rPr>
          <w:rFonts w:ascii="Calibri Light" w:eastAsia="Century Gothic" w:hAnsi="Calibri Light" w:cs="Calibri Light"/>
        </w:rPr>
        <w:t xml:space="preserve">, 75, 653–671. </w:t>
      </w:r>
    </w:p>
    <w:p w14:paraId="76A3F4CA" w14:textId="299A42FB" w:rsidR="00442A3E" w:rsidRPr="00361FD1" w:rsidRDefault="00442A3E" w:rsidP="00580DF7">
      <w:pPr>
        <w:pStyle w:val="Paragrafoelenco"/>
        <w:numPr>
          <w:ilvl w:val="0"/>
          <w:numId w:val="9"/>
        </w:numPr>
        <w:autoSpaceDE w:val="0"/>
        <w:autoSpaceDN w:val="0"/>
        <w:adjustRightInd w:val="0"/>
        <w:spacing w:after="120" w:line="240" w:lineRule="auto"/>
        <w:ind w:left="357" w:hanging="357"/>
        <w:contextualSpacing w:val="0"/>
        <w:jc w:val="both"/>
        <w:rPr>
          <w:rFonts w:ascii="Calibri Light" w:eastAsia="Century Gothic" w:hAnsi="Calibri Light" w:cs="Calibri Light"/>
        </w:rPr>
      </w:pPr>
      <w:r w:rsidRPr="006E470A">
        <w:rPr>
          <w:rFonts w:ascii="Calibri Light" w:eastAsia="Century Gothic" w:hAnsi="Calibri Light" w:cs="Calibri Light"/>
          <w:lang w:val="it-IT"/>
        </w:rPr>
        <w:t>Giua, M.</w:t>
      </w:r>
      <w:r w:rsidR="005513EA" w:rsidRPr="006E470A">
        <w:rPr>
          <w:rFonts w:ascii="Calibri Light" w:eastAsia="Century Gothic" w:hAnsi="Calibri Light" w:cs="Calibri Light"/>
          <w:lang w:val="it-IT"/>
        </w:rPr>
        <w:t>, Salvatici, L. Solazzo, R. and Vaquero-</w:t>
      </w:r>
      <w:proofErr w:type="spellStart"/>
      <w:r w:rsidR="005513EA" w:rsidRPr="006E470A">
        <w:rPr>
          <w:rFonts w:ascii="Calibri Light" w:eastAsia="Century Gothic" w:hAnsi="Calibri Light" w:cs="Calibri Light"/>
          <w:lang w:val="it-IT"/>
        </w:rPr>
        <w:t>Piñeiro</w:t>
      </w:r>
      <w:proofErr w:type="spellEnd"/>
      <w:r w:rsidR="005513EA" w:rsidRPr="006E470A">
        <w:rPr>
          <w:rFonts w:ascii="Calibri Light" w:eastAsia="Century Gothic" w:hAnsi="Calibri Light" w:cs="Calibri Light"/>
          <w:lang w:val="it-IT"/>
        </w:rPr>
        <w:t>, C. (</w:t>
      </w:r>
      <w:r w:rsidR="00815C46" w:rsidRPr="006E470A">
        <w:rPr>
          <w:rFonts w:ascii="Calibri Light" w:eastAsia="Century Gothic" w:hAnsi="Calibri Light" w:cs="Calibri Light"/>
          <w:i/>
          <w:iCs/>
          <w:lang w:val="it-IT"/>
        </w:rPr>
        <w:t>2024</w:t>
      </w:r>
      <w:r w:rsidR="005513EA" w:rsidRPr="006E470A">
        <w:rPr>
          <w:rFonts w:ascii="Calibri Light" w:eastAsia="Century Gothic" w:hAnsi="Calibri Light" w:cs="Calibri Light"/>
          <w:lang w:val="it-IT"/>
        </w:rPr>
        <w:t xml:space="preserve">). </w:t>
      </w:r>
      <w:r w:rsidR="007009BA" w:rsidRPr="00361FD1">
        <w:rPr>
          <w:rFonts w:ascii="Calibri Light" w:eastAsia="Century Gothic" w:hAnsi="Calibri Light" w:cs="Calibri Light"/>
        </w:rPr>
        <w:t xml:space="preserve">Do territories with Geographical Indications trade </w:t>
      </w:r>
      <w:proofErr w:type="gramStart"/>
      <w:r w:rsidR="007009BA" w:rsidRPr="00361FD1">
        <w:rPr>
          <w:rFonts w:ascii="Calibri Light" w:eastAsia="Century Gothic" w:hAnsi="Calibri Light" w:cs="Calibri Light"/>
        </w:rPr>
        <w:t>better?.</w:t>
      </w:r>
      <w:proofErr w:type="gramEnd"/>
      <w:r w:rsidR="007009BA" w:rsidRPr="00361FD1">
        <w:rPr>
          <w:rFonts w:ascii="Calibri Light" w:eastAsia="Century Gothic" w:hAnsi="Calibri Light" w:cs="Calibri Light"/>
        </w:rPr>
        <w:t xml:space="preserve"> </w:t>
      </w:r>
      <w:r w:rsidR="007009BA" w:rsidRPr="00361FD1">
        <w:rPr>
          <w:rFonts w:ascii="Calibri Light" w:eastAsia="Century Gothic" w:hAnsi="Calibri Light" w:cs="Calibri Light"/>
          <w:i/>
          <w:iCs/>
        </w:rPr>
        <w:t>Italian Economic J</w:t>
      </w:r>
      <w:r w:rsidR="008F7613" w:rsidRPr="00361FD1">
        <w:rPr>
          <w:rFonts w:ascii="Calibri Light" w:eastAsia="Century Gothic" w:hAnsi="Calibri Light" w:cs="Calibri Light"/>
          <w:i/>
          <w:iCs/>
        </w:rPr>
        <w:t>ournal</w:t>
      </w:r>
      <w:r w:rsidR="008F7613" w:rsidRPr="00361FD1">
        <w:rPr>
          <w:rFonts w:ascii="Calibri Light" w:eastAsia="Century Gothic" w:hAnsi="Calibri Light" w:cs="Calibri Light"/>
        </w:rPr>
        <w:t>.</w:t>
      </w:r>
      <w:r w:rsidR="00BE151D" w:rsidRPr="00361FD1">
        <w:rPr>
          <w:rFonts w:ascii="Calibri Light" w:eastAsia="Century Gothic" w:hAnsi="Calibri Light" w:cs="Calibri Light"/>
        </w:rPr>
        <w:t xml:space="preserve"> DOI: 10.1007/s40797-024-00269-3</w:t>
      </w:r>
    </w:p>
    <w:p w14:paraId="6A625D00" w14:textId="222F0E1A" w:rsidR="002E20C3" w:rsidRPr="00361FD1" w:rsidRDefault="00CD67E6" w:rsidP="00580DF7">
      <w:pPr>
        <w:pStyle w:val="Default"/>
        <w:numPr>
          <w:ilvl w:val="0"/>
          <w:numId w:val="9"/>
        </w:numPr>
        <w:spacing w:after="120"/>
        <w:ind w:left="357" w:hanging="357"/>
        <w:jc w:val="both"/>
        <w:rPr>
          <w:rFonts w:ascii="Calibri Light" w:eastAsia="Century Gothic" w:hAnsi="Calibri Light" w:cs="Calibri Light"/>
          <w:sz w:val="22"/>
          <w:szCs w:val="22"/>
          <w:lang w:val="en-GB"/>
        </w:rPr>
      </w:pPr>
      <w:r w:rsidRPr="002114B8">
        <w:rPr>
          <w:rFonts w:ascii="Calibri Light" w:eastAsia="Century Gothic" w:hAnsi="Calibri Light" w:cs="Calibri Light"/>
          <w:sz w:val="22"/>
          <w:szCs w:val="22"/>
        </w:rPr>
        <w:t>S</w:t>
      </w:r>
      <w:r w:rsidR="002E20C3" w:rsidRPr="002114B8">
        <w:rPr>
          <w:rFonts w:ascii="Calibri Light" w:eastAsia="Century Gothic" w:hAnsi="Calibri Light" w:cs="Calibri Light"/>
          <w:sz w:val="22"/>
          <w:szCs w:val="22"/>
        </w:rPr>
        <w:t>catolini, P.; Vaquero-</w:t>
      </w:r>
      <w:proofErr w:type="spellStart"/>
      <w:r w:rsidR="002E20C3" w:rsidRPr="002114B8">
        <w:rPr>
          <w:rFonts w:ascii="Calibri Light" w:eastAsia="Century Gothic" w:hAnsi="Calibri Light" w:cs="Calibri Light"/>
          <w:sz w:val="22"/>
          <w:szCs w:val="22"/>
        </w:rPr>
        <w:t>Piñeiro</w:t>
      </w:r>
      <w:proofErr w:type="spellEnd"/>
      <w:r w:rsidR="002E20C3" w:rsidRPr="002114B8">
        <w:rPr>
          <w:rFonts w:ascii="Calibri Light" w:eastAsia="Century Gothic" w:hAnsi="Calibri Light" w:cs="Calibri Light"/>
          <w:sz w:val="22"/>
          <w:szCs w:val="22"/>
        </w:rPr>
        <w:t>, C.; Cavazza, F.</w:t>
      </w:r>
      <w:r w:rsidR="002114B8" w:rsidRPr="002114B8">
        <w:rPr>
          <w:rFonts w:ascii="Calibri Light" w:eastAsia="Century Gothic" w:hAnsi="Calibri Light" w:cs="Calibri Light"/>
          <w:sz w:val="22"/>
          <w:szCs w:val="22"/>
        </w:rPr>
        <w:t xml:space="preserve"> and</w:t>
      </w:r>
      <w:r w:rsidR="002E20C3" w:rsidRPr="002114B8">
        <w:rPr>
          <w:rFonts w:ascii="Calibri Light" w:eastAsia="Century Gothic" w:hAnsi="Calibri Light" w:cs="Calibri Light"/>
          <w:sz w:val="22"/>
          <w:szCs w:val="22"/>
        </w:rPr>
        <w:t xml:space="preserve"> Zucaro, R. (2024). </w:t>
      </w:r>
      <w:r w:rsidR="002E20C3" w:rsidRPr="00361FD1">
        <w:rPr>
          <w:rFonts w:ascii="Calibri Light" w:eastAsia="Century Gothic" w:hAnsi="Calibri Light" w:cs="Calibri Light"/>
          <w:sz w:val="22"/>
          <w:szCs w:val="22"/>
          <w:lang w:val="en-GB"/>
        </w:rPr>
        <w:t>Do Irrigation Water Requirements Affect Crops’ Economic Values? </w:t>
      </w:r>
      <w:r w:rsidR="002E20C3" w:rsidRPr="00361FD1">
        <w:rPr>
          <w:rFonts w:ascii="Calibri Light" w:eastAsia="Century Gothic" w:hAnsi="Calibri Light" w:cs="Calibri Light"/>
          <w:i/>
          <w:iCs/>
          <w:sz w:val="22"/>
          <w:szCs w:val="22"/>
          <w:lang w:val="en-GB"/>
        </w:rPr>
        <w:t>Water</w:t>
      </w:r>
      <w:r w:rsidR="002E20C3" w:rsidRPr="00361FD1">
        <w:rPr>
          <w:rFonts w:ascii="Calibri Light" w:eastAsia="Century Gothic" w:hAnsi="Calibri Light" w:cs="Calibri Light"/>
          <w:sz w:val="22"/>
          <w:szCs w:val="22"/>
          <w:lang w:val="en-GB"/>
        </w:rPr>
        <w:t> 2024, </w:t>
      </w:r>
      <w:r w:rsidR="002E20C3" w:rsidRPr="00361FD1">
        <w:rPr>
          <w:rFonts w:ascii="Calibri Light" w:eastAsia="Century Gothic" w:hAnsi="Calibri Light" w:cs="Calibri Light"/>
          <w:i/>
          <w:iCs/>
          <w:sz w:val="22"/>
          <w:szCs w:val="22"/>
          <w:lang w:val="en-GB"/>
        </w:rPr>
        <w:t>16</w:t>
      </w:r>
      <w:r w:rsidR="002E20C3" w:rsidRPr="00361FD1">
        <w:rPr>
          <w:rFonts w:ascii="Calibri Light" w:eastAsia="Century Gothic" w:hAnsi="Calibri Light" w:cs="Calibri Light"/>
          <w:sz w:val="22"/>
          <w:szCs w:val="22"/>
          <w:lang w:val="en-GB"/>
        </w:rPr>
        <w:t>, 77.</w:t>
      </w:r>
    </w:p>
    <w:p w14:paraId="7EEA19CD" w14:textId="1FF5B1EE" w:rsidR="00A24BD0" w:rsidRPr="00361FD1" w:rsidRDefault="002E20C3" w:rsidP="00863FA5">
      <w:pPr>
        <w:autoSpaceDE w:val="0"/>
        <w:autoSpaceDN w:val="0"/>
        <w:adjustRightInd w:val="0"/>
        <w:spacing w:after="0" w:line="240" w:lineRule="auto"/>
        <w:jc w:val="both"/>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w:t>
      </w:r>
      <w:r w:rsidR="00130C24" w:rsidRPr="00361FD1">
        <w:rPr>
          <w:rFonts w:ascii="Calibri Light" w:eastAsia="Century Gothic" w:hAnsi="Calibri Light" w:cs="Calibri Light"/>
          <w:color w:val="CC241C"/>
          <w:sz w:val="24"/>
          <w:szCs w:val="24"/>
        </w:rPr>
        <w:t>02</w:t>
      </w:r>
      <w:r w:rsidR="00AA2778" w:rsidRPr="00361FD1">
        <w:rPr>
          <w:rFonts w:ascii="Calibri Light" w:eastAsia="Century Gothic" w:hAnsi="Calibri Light" w:cs="Calibri Light"/>
          <w:color w:val="CC241C"/>
          <w:sz w:val="24"/>
          <w:szCs w:val="24"/>
        </w:rPr>
        <w:t>3</w:t>
      </w:r>
    </w:p>
    <w:p w14:paraId="26422F63" w14:textId="2B751964" w:rsidR="009F7157" w:rsidRPr="006E470A" w:rsidRDefault="009F7157" w:rsidP="00580DF7">
      <w:pPr>
        <w:pStyle w:val="Default"/>
        <w:numPr>
          <w:ilvl w:val="0"/>
          <w:numId w:val="9"/>
        </w:numPr>
        <w:spacing w:after="120"/>
        <w:ind w:left="357" w:hanging="357"/>
        <w:jc w:val="both"/>
        <w:rPr>
          <w:rFonts w:ascii="Calibri Light" w:eastAsia="Century Gothic" w:hAnsi="Calibri Light" w:cs="Calibri Light"/>
          <w:i/>
          <w:iCs/>
          <w:sz w:val="22"/>
          <w:szCs w:val="22"/>
        </w:rPr>
      </w:pPr>
      <w:r w:rsidRPr="006E470A">
        <w:rPr>
          <w:rFonts w:ascii="Calibri Light" w:eastAsia="Century Gothic" w:hAnsi="Calibri Light" w:cs="Calibri Light"/>
          <w:sz w:val="22"/>
          <w:szCs w:val="22"/>
        </w:rPr>
        <w:t>Vaquero-</w:t>
      </w:r>
      <w:proofErr w:type="spellStart"/>
      <w:r w:rsidRPr="006E470A">
        <w:rPr>
          <w:rFonts w:ascii="Calibri Light" w:eastAsia="Century Gothic" w:hAnsi="Calibri Light" w:cs="Calibri Light"/>
          <w:sz w:val="22"/>
          <w:szCs w:val="22"/>
        </w:rPr>
        <w:t>Piñeiro</w:t>
      </w:r>
      <w:proofErr w:type="spellEnd"/>
      <w:r w:rsidRPr="006E470A">
        <w:rPr>
          <w:rFonts w:ascii="Calibri Light" w:eastAsia="Century Gothic" w:hAnsi="Calibri Light" w:cs="Calibri Light"/>
          <w:sz w:val="22"/>
          <w:szCs w:val="22"/>
        </w:rPr>
        <w:t xml:space="preserve">, C. (2023). </w:t>
      </w:r>
      <w:r w:rsidR="002E2656" w:rsidRPr="006E470A">
        <w:rPr>
          <w:rFonts w:ascii="Calibri Light" w:eastAsia="Century Gothic" w:hAnsi="Calibri Light" w:cs="Calibri Light"/>
          <w:sz w:val="22"/>
          <w:szCs w:val="22"/>
        </w:rPr>
        <w:t xml:space="preserve">Indicazioni Geografiche tra sviluppo locale e internazionalizzazione. </w:t>
      </w:r>
      <w:r w:rsidR="00CF0DD9" w:rsidRPr="006E470A">
        <w:rPr>
          <w:rFonts w:ascii="Calibri Light" w:eastAsia="Century Gothic" w:hAnsi="Calibri Light" w:cs="Calibri Light"/>
          <w:sz w:val="22"/>
          <w:szCs w:val="22"/>
        </w:rPr>
        <w:t xml:space="preserve">In: </w:t>
      </w:r>
      <w:r w:rsidR="00CF0DD9" w:rsidRPr="006E470A">
        <w:rPr>
          <w:rFonts w:ascii="Calibri Light" w:eastAsia="Century Gothic" w:hAnsi="Calibri Light" w:cs="Calibri Light"/>
          <w:i/>
          <w:iCs/>
          <w:sz w:val="22"/>
          <w:szCs w:val="22"/>
        </w:rPr>
        <w:t xml:space="preserve">Giornate della Ricerca del Dipartimento di Economia di Roma Tre, </w:t>
      </w:r>
      <w:r w:rsidR="00F36070" w:rsidRPr="006E470A">
        <w:rPr>
          <w:rFonts w:ascii="Calibri Light" w:eastAsia="Century Gothic" w:hAnsi="Calibri Light" w:cs="Calibri Light"/>
          <w:sz w:val="22"/>
          <w:szCs w:val="22"/>
        </w:rPr>
        <w:t>Vaquero-</w:t>
      </w:r>
      <w:proofErr w:type="spellStart"/>
      <w:r w:rsidR="00F36070" w:rsidRPr="006E470A">
        <w:rPr>
          <w:rFonts w:ascii="Calibri Light" w:eastAsia="Century Gothic" w:hAnsi="Calibri Light" w:cs="Calibri Light"/>
          <w:sz w:val="22"/>
          <w:szCs w:val="22"/>
        </w:rPr>
        <w:t>Piñeiro</w:t>
      </w:r>
      <w:proofErr w:type="spellEnd"/>
      <w:r w:rsidR="00F36070" w:rsidRPr="006E470A">
        <w:rPr>
          <w:rFonts w:ascii="Calibri Light" w:eastAsia="Century Gothic" w:hAnsi="Calibri Light" w:cs="Calibri Light"/>
          <w:sz w:val="22"/>
          <w:szCs w:val="22"/>
        </w:rPr>
        <w:t xml:space="preserve">, C., Romaniello, D. </w:t>
      </w:r>
      <w:proofErr w:type="spellStart"/>
      <w:r w:rsidR="00F36070" w:rsidRPr="006E470A">
        <w:rPr>
          <w:rFonts w:ascii="Calibri Light" w:eastAsia="Century Gothic" w:hAnsi="Calibri Light" w:cs="Calibri Light"/>
          <w:sz w:val="22"/>
          <w:szCs w:val="22"/>
        </w:rPr>
        <w:t>Conigliani</w:t>
      </w:r>
      <w:proofErr w:type="spellEnd"/>
      <w:r w:rsidR="00F36070" w:rsidRPr="006E470A">
        <w:rPr>
          <w:rFonts w:ascii="Calibri Light" w:eastAsia="Century Gothic" w:hAnsi="Calibri Light" w:cs="Calibri Light"/>
          <w:sz w:val="22"/>
          <w:szCs w:val="22"/>
        </w:rPr>
        <w:t xml:space="preserve">, C. and </w:t>
      </w:r>
      <w:proofErr w:type="spellStart"/>
      <w:r w:rsidR="00F36070" w:rsidRPr="006E470A">
        <w:rPr>
          <w:rFonts w:ascii="Calibri Light" w:eastAsia="Century Gothic" w:hAnsi="Calibri Light" w:cs="Calibri Light"/>
          <w:sz w:val="22"/>
          <w:szCs w:val="22"/>
        </w:rPr>
        <w:t>Trezzini</w:t>
      </w:r>
      <w:proofErr w:type="spellEnd"/>
      <w:r w:rsidR="00F36070" w:rsidRPr="006E470A">
        <w:rPr>
          <w:rFonts w:ascii="Calibri Light" w:eastAsia="Century Gothic" w:hAnsi="Calibri Light" w:cs="Calibri Light"/>
          <w:sz w:val="22"/>
          <w:szCs w:val="22"/>
        </w:rPr>
        <w:t>, A., RomaTre Press.</w:t>
      </w:r>
    </w:p>
    <w:p w14:paraId="053795BC" w14:textId="77777777" w:rsidR="002D1CE6" w:rsidRPr="00361FD1" w:rsidRDefault="00A24BD0" w:rsidP="00580DF7">
      <w:pPr>
        <w:pStyle w:val="Default"/>
        <w:numPr>
          <w:ilvl w:val="0"/>
          <w:numId w:val="9"/>
        </w:numPr>
        <w:spacing w:after="120"/>
        <w:ind w:left="357" w:hanging="357"/>
        <w:jc w:val="both"/>
        <w:rPr>
          <w:rFonts w:ascii="Calibri Light" w:eastAsia="Century Gothic" w:hAnsi="Calibri Light" w:cs="Calibri Light"/>
          <w:sz w:val="22"/>
          <w:szCs w:val="22"/>
          <w:lang w:val="en-GB"/>
        </w:rPr>
      </w:pPr>
      <w:r w:rsidRPr="006E470A">
        <w:rPr>
          <w:rFonts w:ascii="Calibri Light" w:eastAsia="Century Gothic" w:hAnsi="Calibri Light" w:cs="Calibri Light"/>
          <w:sz w:val="22"/>
          <w:szCs w:val="22"/>
        </w:rPr>
        <w:t>Crescenzi, R., De Filippis, F., Giua, M., Salvatici, L. and Vaquero-</w:t>
      </w:r>
      <w:proofErr w:type="spellStart"/>
      <w:r w:rsidRPr="006E470A">
        <w:rPr>
          <w:rFonts w:ascii="Calibri Light" w:eastAsia="Century Gothic" w:hAnsi="Calibri Light" w:cs="Calibri Light"/>
          <w:sz w:val="22"/>
          <w:szCs w:val="22"/>
        </w:rPr>
        <w:t>Piñeiro</w:t>
      </w:r>
      <w:proofErr w:type="spellEnd"/>
      <w:r w:rsidRPr="006E470A">
        <w:rPr>
          <w:rFonts w:ascii="Calibri Light" w:eastAsia="Century Gothic" w:hAnsi="Calibri Light" w:cs="Calibri Light"/>
          <w:sz w:val="22"/>
          <w:szCs w:val="22"/>
        </w:rPr>
        <w:t>, C. (</w:t>
      </w:r>
      <w:r w:rsidR="002639A7" w:rsidRPr="006E470A">
        <w:rPr>
          <w:rFonts w:ascii="Calibri Light" w:eastAsia="Century Gothic" w:hAnsi="Calibri Light" w:cs="Calibri Light"/>
          <w:sz w:val="22"/>
          <w:szCs w:val="22"/>
        </w:rPr>
        <w:t>2023</w:t>
      </w:r>
      <w:r w:rsidRPr="006E470A">
        <w:rPr>
          <w:rFonts w:ascii="Calibri Light" w:eastAsia="Century Gothic" w:hAnsi="Calibri Light" w:cs="Calibri Light"/>
          <w:sz w:val="22"/>
          <w:szCs w:val="22"/>
        </w:rPr>
        <w:t xml:space="preserve">). </w:t>
      </w:r>
      <w:r w:rsidR="00BD7FE5" w:rsidRPr="00361FD1">
        <w:rPr>
          <w:rFonts w:ascii="Calibri Light" w:eastAsia="Century Gothic" w:hAnsi="Calibri Light" w:cs="Calibri Light"/>
          <w:sz w:val="22"/>
          <w:szCs w:val="22"/>
          <w:lang w:val="en-GB"/>
        </w:rPr>
        <w:t xml:space="preserve">From local to global, and return: Geographical Indications and FDI in Europe, </w:t>
      </w:r>
      <w:r w:rsidR="00BD7FE5" w:rsidRPr="00361FD1">
        <w:rPr>
          <w:rFonts w:ascii="Calibri Light" w:eastAsia="Century Gothic" w:hAnsi="Calibri Light" w:cs="Calibri Light"/>
          <w:i/>
          <w:iCs/>
          <w:sz w:val="22"/>
          <w:szCs w:val="22"/>
          <w:lang w:val="en-GB"/>
        </w:rPr>
        <w:t>Papers in Regional Science</w:t>
      </w:r>
      <w:r w:rsidR="00E45EA7" w:rsidRPr="00361FD1">
        <w:rPr>
          <w:rFonts w:ascii="Calibri Light" w:eastAsia="Century Gothic" w:hAnsi="Calibri Light" w:cs="Calibri Light"/>
          <w:sz w:val="22"/>
          <w:szCs w:val="22"/>
          <w:lang w:val="en-GB"/>
        </w:rPr>
        <w:t>.</w:t>
      </w:r>
    </w:p>
    <w:p w14:paraId="5278B6A4" w14:textId="7BC91FBA" w:rsidR="006C19C3" w:rsidRPr="00361FD1" w:rsidRDefault="006C19C3" w:rsidP="00580DF7">
      <w:pPr>
        <w:pStyle w:val="Default"/>
        <w:numPr>
          <w:ilvl w:val="0"/>
          <w:numId w:val="9"/>
        </w:numPr>
        <w:spacing w:after="120"/>
        <w:ind w:left="357" w:hanging="357"/>
        <w:jc w:val="both"/>
        <w:rPr>
          <w:rFonts w:ascii="Calibri Light" w:eastAsia="Century Gothic" w:hAnsi="Calibri Light" w:cs="Calibri Light"/>
          <w:sz w:val="22"/>
          <w:szCs w:val="22"/>
          <w:lang w:val="en-GB"/>
        </w:rPr>
      </w:pPr>
      <w:r w:rsidRPr="00361FD1">
        <w:rPr>
          <w:rFonts w:ascii="Calibri Light" w:eastAsia="Century Gothic" w:hAnsi="Calibri Light" w:cs="Calibri Light"/>
          <w:sz w:val="22"/>
          <w:szCs w:val="22"/>
          <w:lang w:val="en-GB"/>
        </w:rPr>
        <w:t>Caravaggio, N. and Vaquero-Piñeiro, C. (2023). </w:t>
      </w:r>
      <w:r w:rsidR="00226834" w:rsidRPr="00361FD1">
        <w:rPr>
          <w:rFonts w:ascii="Calibri Light" w:eastAsia="Century Gothic" w:hAnsi="Calibri Light" w:cs="Calibri Light"/>
          <w:sz w:val="22"/>
          <w:szCs w:val="22"/>
          <w:lang w:val="en-GB"/>
        </w:rPr>
        <w:t>Are Geographical Indications contributing to Sustainability? The case of coffee industry and deforestation in Colombia</w:t>
      </w:r>
      <w:r w:rsidRPr="00361FD1">
        <w:rPr>
          <w:rFonts w:ascii="Calibri Light" w:eastAsia="Century Gothic" w:hAnsi="Calibri Light" w:cs="Calibri Light"/>
          <w:sz w:val="22"/>
          <w:szCs w:val="22"/>
          <w:lang w:val="en-GB"/>
        </w:rPr>
        <w:t xml:space="preserve">, </w:t>
      </w:r>
      <w:r w:rsidRPr="00361FD1">
        <w:rPr>
          <w:rFonts w:ascii="Calibri Light" w:eastAsia="Century Gothic" w:hAnsi="Calibri Light" w:cs="Calibri Light"/>
          <w:i/>
          <w:iCs/>
          <w:sz w:val="22"/>
          <w:szCs w:val="22"/>
          <w:lang w:val="en-GB"/>
        </w:rPr>
        <w:t>WP 2</w:t>
      </w:r>
      <w:r w:rsidR="003D7605" w:rsidRPr="00361FD1">
        <w:rPr>
          <w:rFonts w:ascii="Calibri Light" w:eastAsia="Century Gothic" w:hAnsi="Calibri Light" w:cs="Calibri Light"/>
          <w:i/>
          <w:iCs/>
          <w:sz w:val="22"/>
          <w:szCs w:val="22"/>
          <w:lang w:val="en-GB"/>
        </w:rPr>
        <w:t>78</w:t>
      </w:r>
      <w:r w:rsidRPr="00361FD1">
        <w:rPr>
          <w:rFonts w:ascii="Calibri Light" w:eastAsia="Century Gothic" w:hAnsi="Calibri Light" w:cs="Calibri Light"/>
          <w:i/>
          <w:iCs/>
          <w:sz w:val="22"/>
          <w:szCs w:val="22"/>
          <w:lang w:val="en-GB"/>
        </w:rPr>
        <w:t>-202</w:t>
      </w:r>
      <w:r w:rsidR="003D7605" w:rsidRPr="00361FD1">
        <w:rPr>
          <w:rFonts w:ascii="Calibri Light" w:eastAsia="Century Gothic" w:hAnsi="Calibri Light" w:cs="Calibri Light"/>
          <w:i/>
          <w:iCs/>
          <w:sz w:val="22"/>
          <w:szCs w:val="22"/>
          <w:lang w:val="en-GB"/>
        </w:rPr>
        <w:t>3</w:t>
      </w:r>
      <w:r w:rsidRPr="00361FD1">
        <w:rPr>
          <w:rFonts w:ascii="Calibri Light" w:eastAsia="Century Gothic" w:hAnsi="Calibri Light" w:cs="Calibri Light"/>
          <w:i/>
          <w:iCs/>
          <w:sz w:val="22"/>
          <w:szCs w:val="22"/>
          <w:lang w:val="en-GB"/>
        </w:rPr>
        <w:t xml:space="preserve"> </w:t>
      </w:r>
      <w:r w:rsidRPr="00361FD1">
        <w:rPr>
          <w:rFonts w:ascii="Calibri Light" w:eastAsia="Century Gothic" w:hAnsi="Calibri Light" w:cs="Calibri Light"/>
          <w:sz w:val="22"/>
          <w:szCs w:val="22"/>
          <w:lang w:val="en-GB"/>
        </w:rPr>
        <w:t xml:space="preserve">ISSN 2279-6916 </w:t>
      </w:r>
      <w:proofErr w:type="spellStart"/>
      <w:r w:rsidRPr="00361FD1">
        <w:rPr>
          <w:rFonts w:ascii="Calibri Light" w:eastAsia="Century Gothic" w:hAnsi="Calibri Light" w:cs="Calibri Light"/>
          <w:i/>
          <w:iCs/>
          <w:sz w:val="22"/>
          <w:szCs w:val="22"/>
          <w:lang w:val="en-GB"/>
        </w:rPr>
        <w:t>Collana</w:t>
      </w:r>
      <w:proofErr w:type="spellEnd"/>
      <w:r w:rsidRPr="00361FD1">
        <w:rPr>
          <w:rFonts w:ascii="Calibri Light" w:eastAsia="Century Gothic" w:hAnsi="Calibri Light" w:cs="Calibri Light"/>
          <w:i/>
          <w:iCs/>
          <w:sz w:val="22"/>
          <w:szCs w:val="22"/>
          <w:lang w:val="en-GB"/>
        </w:rPr>
        <w:t xml:space="preserve"> Working Papers </w:t>
      </w:r>
      <w:proofErr w:type="spellStart"/>
      <w:r w:rsidRPr="00361FD1">
        <w:rPr>
          <w:rFonts w:ascii="Calibri Light" w:eastAsia="Century Gothic" w:hAnsi="Calibri Light" w:cs="Calibri Light"/>
          <w:i/>
          <w:iCs/>
          <w:sz w:val="22"/>
          <w:szCs w:val="22"/>
          <w:lang w:val="en-GB"/>
        </w:rPr>
        <w:t>Dipartimento</w:t>
      </w:r>
      <w:proofErr w:type="spellEnd"/>
      <w:r w:rsidRPr="00361FD1">
        <w:rPr>
          <w:rFonts w:ascii="Calibri Light" w:eastAsia="Century Gothic" w:hAnsi="Calibri Light" w:cs="Calibri Light"/>
          <w:i/>
          <w:iCs/>
          <w:sz w:val="22"/>
          <w:szCs w:val="22"/>
          <w:lang w:val="en-GB"/>
        </w:rPr>
        <w:t xml:space="preserve"> di Economia, Università </w:t>
      </w:r>
      <w:proofErr w:type="spellStart"/>
      <w:r w:rsidRPr="00361FD1">
        <w:rPr>
          <w:rFonts w:ascii="Calibri Light" w:eastAsia="Century Gothic" w:hAnsi="Calibri Light" w:cs="Calibri Light"/>
          <w:i/>
          <w:iCs/>
          <w:sz w:val="22"/>
          <w:szCs w:val="22"/>
          <w:lang w:val="en-GB"/>
        </w:rPr>
        <w:t>degli</w:t>
      </w:r>
      <w:proofErr w:type="spellEnd"/>
      <w:r w:rsidRPr="00361FD1">
        <w:rPr>
          <w:rFonts w:ascii="Calibri Light" w:eastAsia="Century Gothic" w:hAnsi="Calibri Light" w:cs="Calibri Light"/>
          <w:i/>
          <w:iCs/>
          <w:sz w:val="22"/>
          <w:szCs w:val="22"/>
          <w:lang w:val="en-GB"/>
        </w:rPr>
        <w:t xml:space="preserve"> Studi Roma Tre</w:t>
      </w:r>
    </w:p>
    <w:p w14:paraId="5C9E30BF" w14:textId="69C021A4" w:rsidR="006B21E1" w:rsidRPr="00361FD1" w:rsidRDefault="00E94838" w:rsidP="00580DF7">
      <w:pPr>
        <w:pStyle w:val="Paragrafoelenco"/>
        <w:numPr>
          <w:ilvl w:val="0"/>
          <w:numId w:val="9"/>
        </w:numPr>
        <w:autoSpaceDE w:val="0"/>
        <w:autoSpaceDN w:val="0"/>
        <w:adjustRightInd w:val="0"/>
        <w:spacing w:after="120" w:line="240" w:lineRule="auto"/>
        <w:ind w:left="357" w:hanging="357"/>
        <w:contextualSpacing w:val="0"/>
        <w:jc w:val="both"/>
        <w:rPr>
          <w:rFonts w:ascii="Calibri Light" w:eastAsia="Century Gothic" w:hAnsi="Calibri Light" w:cs="Calibri Light"/>
        </w:rPr>
      </w:pPr>
      <w:r w:rsidRPr="00361FD1">
        <w:rPr>
          <w:rFonts w:ascii="Calibri Light" w:eastAsia="Century Gothic" w:hAnsi="Calibri Light" w:cs="Calibri Light"/>
        </w:rPr>
        <w:t xml:space="preserve">Henke, R. and Vaquero-Piñeiro, C. (2023). Measuring </w:t>
      </w:r>
      <w:proofErr w:type="spellStart"/>
      <w:r w:rsidRPr="00361FD1">
        <w:rPr>
          <w:rFonts w:ascii="Calibri Light" w:eastAsia="Century Gothic" w:hAnsi="Calibri Light" w:cs="Calibri Light"/>
        </w:rPr>
        <w:t>Agro</w:t>
      </w:r>
      <w:proofErr w:type="spellEnd"/>
      <w:r w:rsidRPr="00361FD1">
        <w:rPr>
          <w:rFonts w:ascii="Calibri Light" w:eastAsia="Century Gothic" w:hAnsi="Calibri Light" w:cs="Calibri Light"/>
        </w:rPr>
        <w:t>-Biodiversity through Leverage Factors: Land Use, Farmer Practices and Public Policies. </w:t>
      </w:r>
      <w:r w:rsidRPr="00361FD1">
        <w:rPr>
          <w:rFonts w:ascii="Calibri Light" w:eastAsia="Century Gothic" w:hAnsi="Calibri Light" w:cs="Calibri Light"/>
          <w:i/>
          <w:iCs/>
        </w:rPr>
        <w:t>Land</w:t>
      </w:r>
      <w:r w:rsidRPr="00361FD1">
        <w:rPr>
          <w:rFonts w:ascii="Calibri Light" w:eastAsia="Century Gothic" w:hAnsi="Calibri Light" w:cs="Calibri Light"/>
        </w:rPr>
        <w:t>, </w:t>
      </w:r>
      <w:r w:rsidRPr="00361FD1">
        <w:rPr>
          <w:rFonts w:ascii="Calibri Light" w:eastAsia="Century Gothic" w:hAnsi="Calibri Light" w:cs="Calibri Light"/>
          <w:i/>
          <w:iCs/>
        </w:rPr>
        <w:t>12</w:t>
      </w:r>
      <w:r w:rsidRPr="00361FD1">
        <w:rPr>
          <w:rFonts w:ascii="Calibri Light" w:eastAsia="Century Gothic" w:hAnsi="Calibri Light" w:cs="Calibri Light"/>
        </w:rPr>
        <w:t>, 1499.</w:t>
      </w:r>
    </w:p>
    <w:p w14:paraId="53647E94" w14:textId="766A508F" w:rsidR="00935DC3" w:rsidRPr="00361FD1" w:rsidRDefault="00935DC3" w:rsidP="00580DF7">
      <w:pPr>
        <w:pStyle w:val="Paragrafoelenco"/>
        <w:numPr>
          <w:ilvl w:val="0"/>
          <w:numId w:val="9"/>
        </w:numPr>
        <w:autoSpaceDE w:val="0"/>
        <w:autoSpaceDN w:val="0"/>
        <w:adjustRightInd w:val="0"/>
        <w:spacing w:after="120" w:line="240" w:lineRule="auto"/>
        <w:ind w:left="357" w:hanging="357"/>
        <w:contextualSpacing w:val="0"/>
        <w:jc w:val="both"/>
        <w:rPr>
          <w:rFonts w:ascii="Calibri Light" w:eastAsia="Century Gothic" w:hAnsi="Calibri Light" w:cs="Calibri Light"/>
        </w:rPr>
      </w:pPr>
      <w:proofErr w:type="spellStart"/>
      <w:r w:rsidRPr="00361FD1">
        <w:rPr>
          <w:rFonts w:ascii="Calibri Light" w:eastAsia="Century Gothic" w:hAnsi="Calibri Light" w:cs="Calibri Light"/>
        </w:rPr>
        <w:t>Resce</w:t>
      </w:r>
      <w:proofErr w:type="spellEnd"/>
      <w:r w:rsidRPr="00361FD1">
        <w:rPr>
          <w:rFonts w:ascii="Calibri Light" w:eastAsia="Century Gothic" w:hAnsi="Calibri Light" w:cs="Calibri Light"/>
        </w:rPr>
        <w:t xml:space="preserve">, G. and Vaquero-Piñeiro, C. (2023).  </w:t>
      </w:r>
      <w:r w:rsidR="006B21E1" w:rsidRPr="00361FD1">
        <w:rPr>
          <w:rFonts w:ascii="Calibri Light" w:eastAsia="Century Gothic" w:hAnsi="Calibri Light" w:cs="Calibri Light"/>
        </w:rPr>
        <w:t>Taste of home: Birth town bias in Geographical Indications</w:t>
      </w:r>
      <w:r w:rsidRPr="00361FD1">
        <w:rPr>
          <w:rFonts w:ascii="Calibri Light" w:eastAsia="Century Gothic" w:hAnsi="Calibri Light" w:cs="Calibri Light"/>
        </w:rPr>
        <w:t xml:space="preserve">, </w:t>
      </w:r>
      <w:hyperlink r:id="rId8" w:history="1">
        <w:r w:rsidRPr="00361FD1">
          <w:rPr>
            <w:rFonts w:ascii="Calibri Light" w:eastAsia="Century Gothic" w:hAnsi="Calibri Light" w:cs="Calibri Light"/>
            <w:i/>
            <w:iCs/>
          </w:rPr>
          <w:t>Economics &amp; Statistics Discussion Papers</w:t>
        </w:r>
      </w:hyperlink>
      <w:r w:rsidRPr="00361FD1">
        <w:rPr>
          <w:rFonts w:ascii="Calibri Light" w:eastAsia="Century Gothic" w:hAnsi="Calibri Light" w:cs="Calibri Light"/>
          <w:i/>
          <w:iCs/>
        </w:rPr>
        <w:t> from </w:t>
      </w:r>
      <w:hyperlink r:id="rId9" w:history="1">
        <w:r w:rsidRPr="00361FD1">
          <w:rPr>
            <w:rFonts w:ascii="Calibri Light" w:eastAsia="Century Gothic" w:hAnsi="Calibri Light" w:cs="Calibri Light"/>
            <w:i/>
            <w:iCs/>
          </w:rPr>
          <w:t>University of Molise, Department of Economics</w:t>
        </w:r>
      </w:hyperlink>
      <w:r w:rsidRPr="00361FD1">
        <w:rPr>
          <w:rFonts w:ascii="Calibri Light" w:eastAsia="Century Gothic" w:hAnsi="Calibri Light" w:cs="Calibri Light"/>
          <w:i/>
          <w:iCs/>
        </w:rPr>
        <w:t>.</w:t>
      </w:r>
    </w:p>
    <w:p w14:paraId="02ADCF00" w14:textId="3A8C376A" w:rsidR="00130C24" w:rsidRPr="00361FD1" w:rsidRDefault="00AA2778" w:rsidP="00863FA5">
      <w:pPr>
        <w:autoSpaceDE w:val="0"/>
        <w:autoSpaceDN w:val="0"/>
        <w:adjustRightInd w:val="0"/>
        <w:spacing w:after="0" w:line="240" w:lineRule="auto"/>
        <w:jc w:val="both"/>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202</w:t>
      </w:r>
      <w:r w:rsidR="00130C24" w:rsidRPr="00361FD1">
        <w:rPr>
          <w:rFonts w:ascii="Calibri Light" w:eastAsia="Century Gothic" w:hAnsi="Calibri Light" w:cs="Calibri Light"/>
          <w:color w:val="CC241C"/>
          <w:sz w:val="24"/>
          <w:szCs w:val="24"/>
        </w:rPr>
        <w:t>2</w:t>
      </w:r>
    </w:p>
    <w:p w14:paraId="538AEC49" w14:textId="4EECC902" w:rsidR="00A73024" w:rsidRPr="00361FD1" w:rsidRDefault="00A73024" w:rsidP="00A03ECB">
      <w:pPr>
        <w:pStyle w:val="Default"/>
        <w:numPr>
          <w:ilvl w:val="0"/>
          <w:numId w:val="9"/>
        </w:numPr>
        <w:spacing w:after="120"/>
        <w:ind w:left="357" w:hanging="357"/>
        <w:jc w:val="both"/>
        <w:rPr>
          <w:rFonts w:ascii="Calibri Light" w:eastAsia="Century Gothic" w:hAnsi="Calibri Light" w:cs="Calibri Light"/>
          <w:sz w:val="22"/>
          <w:szCs w:val="22"/>
          <w:lang w:val="en-GB"/>
        </w:rPr>
      </w:pPr>
      <w:r w:rsidRPr="00361FD1">
        <w:rPr>
          <w:rFonts w:ascii="Calibri Light" w:eastAsia="Century Gothic" w:hAnsi="Calibri Light" w:cs="Calibri Light"/>
          <w:sz w:val="22"/>
          <w:szCs w:val="22"/>
          <w:lang w:val="en-GB"/>
        </w:rPr>
        <w:t xml:space="preserve">Curzi, D., Materia, V. C., </w:t>
      </w:r>
      <w:r w:rsidR="002114B8">
        <w:rPr>
          <w:rFonts w:ascii="Calibri Light" w:eastAsia="Century Gothic" w:hAnsi="Calibri Light" w:cs="Calibri Light"/>
          <w:sz w:val="22"/>
          <w:szCs w:val="22"/>
          <w:lang w:val="en-GB"/>
        </w:rPr>
        <w:t>and</w:t>
      </w:r>
      <w:r w:rsidRPr="00361FD1">
        <w:rPr>
          <w:rFonts w:ascii="Calibri Light" w:eastAsia="Century Gothic" w:hAnsi="Calibri Light" w:cs="Calibri Light"/>
          <w:sz w:val="22"/>
          <w:szCs w:val="22"/>
          <w:lang w:val="en-GB"/>
        </w:rPr>
        <w:t> Vaquero-Piñeiro, C. (2022). Innovation as a resilience strategy to economic crises for international food and drink firms. </w:t>
      </w:r>
      <w:r w:rsidRPr="00361FD1">
        <w:rPr>
          <w:rFonts w:ascii="Calibri Light" w:eastAsia="Century Gothic" w:hAnsi="Calibri Light" w:cs="Calibri Light"/>
          <w:i/>
          <w:iCs/>
          <w:sz w:val="22"/>
          <w:szCs w:val="22"/>
          <w:lang w:val="en-GB"/>
        </w:rPr>
        <w:t>Agribusiness</w:t>
      </w:r>
      <w:r w:rsidRPr="00361FD1">
        <w:rPr>
          <w:rFonts w:ascii="Calibri Light" w:eastAsia="Century Gothic" w:hAnsi="Calibri Light" w:cs="Calibri Light"/>
          <w:sz w:val="22"/>
          <w:szCs w:val="22"/>
          <w:lang w:val="en-GB"/>
        </w:rPr>
        <w:t>, 1</w:t>
      </w:r>
      <w:r w:rsidR="001352E0" w:rsidRPr="00361FD1">
        <w:rPr>
          <w:rFonts w:ascii="Calibri Light" w:eastAsia="Century Gothic" w:hAnsi="Calibri Light" w:cs="Calibri Light"/>
          <w:sz w:val="22"/>
          <w:szCs w:val="22"/>
          <w:lang w:val="en-GB"/>
        </w:rPr>
        <w:t>-</w:t>
      </w:r>
      <w:r w:rsidRPr="00361FD1">
        <w:rPr>
          <w:rFonts w:ascii="Calibri Light" w:eastAsia="Century Gothic" w:hAnsi="Calibri Light" w:cs="Calibri Light"/>
          <w:sz w:val="22"/>
          <w:szCs w:val="22"/>
          <w:lang w:val="en-GB"/>
        </w:rPr>
        <w:t>19</w:t>
      </w:r>
      <w:r w:rsidRPr="00361FD1">
        <w:rPr>
          <w:rFonts w:ascii="Open Sans" w:hAnsi="Open Sans" w:cs="Open Sans"/>
          <w:color w:val="1C1D1E"/>
          <w:sz w:val="21"/>
          <w:szCs w:val="21"/>
          <w:shd w:val="clear" w:color="auto" w:fill="FFFFFF"/>
          <w:lang w:val="en-GB"/>
        </w:rPr>
        <w:t>. </w:t>
      </w:r>
    </w:p>
    <w:p w14:paraId="17AE4BA5" w14:textId="13977ECB" w:rsidR="00A835FE" w:rsidRPr="00361FD1" w:rsidRDefault="00A73024" w:rsidP="00A03ECB">
      <w:pPr>
        <w:pStyle w:val="Default"/>
        <w:numPr>
          <w:ilvl w:val="0"/>
          <w:numId w:val="9"/>
        </w:numPr>
        <w:spacing w:after="120"/>
        <w:ind w:left="357" w:hanging="357"/>
        <w:jc w:val="both"/>
        <w:rPr>
          <w:rFonts w:ascii="Calibri Light" w:eastAsia="Century Gothic" w:hAnsi="Calibri Light" w:cs="Calibri Light"/>
          <w:sz w:val="22"/>
          <w:szCs w:val="22"/>
          <w:lang w:val="en-GB"/>
        </w:rPr>
      </w:pPr>
      <w:r w:rsidRPr="00361FD1">
        <w:rPr>
          <w:rFonts w:ascii="Calibri Light" w:eastAsia="Century Gothic" w:hAnsi="Calibri Light" w:cs="Calibri Light"/>
          <w:sz w:val="22"/>
          <w:szCs w:val="22"/>
          <w:lang w:val="en-GB"/>
        </w:rPr>
        <w:t>D</w:t>
      </w:r>
      <w:r w:rsidR="00A835FE" w:rsidRPr="00361FD1">
        <w:rPr>
          <w:rFonts w:ascii="Calibri Light" w:eastAsia="Century Gothic" w:hAnsi="Calibri Light" w:cs="Calibri Light"/>
          <w:sz w:val="22"/>
          <w:szCs w:val="22"/>
          <w:lang w:val="en-GB"/>
        </w:rPr>
        <w:t xml:space="preserve">e Filippis, F., </w:t>
      </w:r>
      <w:proofErr w:type="spellStart"/>
      <w:r w:rsidR="00A835FE" w:rsidRPr="00361FD1">
        <w:rPr>
          <w:rFonts w:ascii="Calibri Light" w:eastAsia="Century Gothic" w:hAnsi="Calibri Light" w:cs="Calibri Light"/>
          <w:sz w:val="22"/>
          <w:szCs w:val="22"/>
          <w:lang w:val="en-GB"/>
        </w:rPr>
        <w:t>Giua</w:t>
      </w:r>
      <w:proofErr w:type="spellEnd"/>
      <w:r w:rsidR="00A835FE" w:rsidRPr="00361FD1">
        <w:rPr>
          <w:rFonts w:ascii="Calibri Light" w:eastAsia="Century Gothic" w:hAnsi="Calibri Light" w:cs="Calibri Light"/>
          <w:sz w:val="22"/>
          <w:szCs w:val="22"/>
          <w:lang w:val="en-GB"/>
        </w:rPr>
        <w:t>, M., Salvatici, L. and Vaquero-Piñeiro, C.</w:t>
      </w:r>
      <w:r w:rsidR="0064561A" w:rsidRPr="00361FD1">
        <w:rPr>
          <w:rFonts w:ascii="Calibri Light" w:eastAsia="Century Gothic" w:hAnsi="Calibri Light" w:cs="Calibri Light"/>
          <w:sz w:val="22"/>
          <w:szCs w:val="22"/>
          <w:lang w:val="en-GB"/>
        </w:rPr>
        <w:t xml:space="preserve"> (2022).</w:t>
      </w:r>
      <w:r w:rsidR="00A835FE" w:rsidRPr="00361FD1">
        <w:rPr>
          <w:rFonts w:ascii="Calibri Light" w:eastAsia="Century Gothic" w:hAnsi="Calibri Light" w:cs="Calibri Light"/>
          <w:sz w:val="22"/>
          <w:szCs w:val="22"/>
          <w:lang w:val="en-GB"/>
        </w:rPr>
        <w:t xml:space="preserve"> The international trade impacts of Geographical Indications: Hype or </w:t>
      </w:r>
      <w:proofErr w:type="gramStart"/>
      <w:r w:rsidR="00A835FE" w:rsidRPr="00361FD1">
        <w:rPr>
          <w:rFonts w:ascii="Calibri Light" w:eastAsia="Century Gothic" w:hAnsi="Calibri Light" w:cs="Calibri Light"/>
          <w:sz w:val="22"/>
          <w:szCs w:val="22"/>
          <w:lang w:val="en-GB"/>
        </w:rPr>
        <w:t>hope?,</w:t>
      </w:r>
      <w:proofErr w:type="gramEnd"/>
      <w:r w:rsidR="00A835FE" w:rsidRPr="00361FD1">
        <w:rPr>
          <w:rFonts w:ascii="Calibri Light" w:eastAsia="Century Gothic" w:hAnsi="Calibri Light" w:cs="Calibri Light"/>
          <w:sz w:val="22"/>
          <w:szCs w:val="22"/>
          <w:lang w:val="en-GB"/>
        </w:rPr>
        <w:t xml:space="preserve"> </w:t>
      </w:r>
      <w:r w:rsidR="00A835FE" w:rsidRPr="00361FD1">
        <w:rPr>
          <w:rFonts w:ascii="Calibri Light" w:eastAsia="Century Gothic" w:hAnsi="Calibri Light" w:cs="Calibri Light"/>
          <w:i/>
          <w:iCs/>
          <w:sz w:val="22"/>
          <w:szCs w:val="22"/>
          <w:lang w:val="en-GB"/>
        </w:rPr>
        <w:t>Food Policy</w:t>
      </w:r>
      <w:r w:rsidR="00A835FE" w:rsidRPr="00361FD1">
        <w:rPr>
          <w:rFonts w:ascii="Calibri Light" w:eastAsia="Century Gothic" w:hAnsi="Calibri Light" w:cs="Calibri Light"/>
          <w:sz w:val="22"/>
          <w:szCs w:val="22"/>
          <w:lang w:val="en-GB"/>
        </w:rPr>
        <w:t>, Vol</w:t>
      </w:r>
      <w:r w:rsidR="0064561A" w:rsidRPr="00361FD1">
        <w:rPr>
          <w:rFonts w:ascii="Calibri Light" w:eastAsia="Century Gothic" w:hAnsi="Calibri Light" w:cs="Calibri Light"/>
          <w:sz w:val="22"/>
          <w:szCs w:val="22"/>
          <w:lang w:val="en-GB"/>
        </w:rPr>
        <w:t>.</w:t>
      </w:r>
      <w:r w:rsidR="00A835FE" w:rsidRPr="00361FD1">
        <w:rPr>
          <w:rFonts w:ascii="Calibri Light" w:eastAsia="Century Gothic" w:hAnsi="Calibri Light" w:cs="Calibri Light"/>
          <w:sz w:val="22"/>
          <w:szCs w:val="22"/>
          <w:lang w:val="en-GB"/>
        </w:rPr>
        <w:t xml:space="preserve"> 112</w:t>
      </w:r>
    </w:p>
    <w:p w14:paraId="147DC1BB" w14:textId="56DF7206" w:rsidR="00071E14" w:rsidRPr="00361FD1" w:rsidRDefault="00071E14" w:rsidP="00A03ECB">
      <w:pPr>
        <w:pStyle w:val="Default"/>
        <w:numPr>
          <w:ilvl w:val="0"/>
          <w:numId w:val="9"/>
        </w:numPr>
        <w:spacing w:after="120"/>
        <w:ind w:left="357" w:hanging="357"/>
        <w:rPr>
          <w:rFonts w:ascii="Calibri Light" w:eastAsia="Century Gothic" w:hAnsi="Calibri Light" w:cs="Calibri Light"/>
          <w:sz w:val="22"/>
          <w:szCs w:val="22"/>
          <w:lang w:val="en-GB"/>
        </w:rPr>
      </w:pPr>
      <w:proofErr w:type="spellStart"/>
      <w:r w:rsidRPr="00361FD1">
        <w:rPr>
          <w:rFonts w:ascii="Calibri Light" w:eastAsia="Century Gothic" w:hAnsi="Calibri Light" w:cs="Calibri Light"/>
          <w:sz w:val="22"/>
          <w:szCs w:val="22"/>
          <w:lang w:val="en-GB"/>
        </w:rPr>
        <w:t>Resce</w:t>
      </w:r>
      <w:proofErr w:type="spellEnd"/>
      <w:r w:rsidRPr="00361FD1">
        <w:rPr>
          <w:rFonts w:ascii="Calibri Light" w:eastAsia="Century Gothic" w:hAnsi="Calibri Light" w:cs="Calibri Light"/>
          <w:sz w:val="22"/>
          <w:szCs w:val="22"/>
          <w:lang w:val="en-GB"/>
        </w:rPr>
        <w:t>, G. and Vaquero-Piñeiro, C. (</w:t>
      </w:r>
      <w:r w:rsidR="001F0F5F" w:rsidRPr="00361FD1">
        <w:rPr>
          <w:rFonts w:ascii="Calibri Light" w:eastAsia="Century Gothic" w:hAnsi="Calibri Light" w:cs="Calibri Light"/>
          <w:sz w:val="22"/>
          <w:szCs w:val="22"/>
          <w:lang w:val="en-GB"/>
        </w:rPr>
        <w:t>2022</w:t>
      </w:r>
      <w:r w:rsidRPr="00361FD1">
        <w:rPr>
          <w:rFonts w:ascii="Calibri Light" w:eastAsia="Century Gothic" w:hAnsi="Calibri Light" w:cs="Calibri Light"/>
          <w:sz w:val="22"/>
          <w:szCs w:val="22"/>
          <w:lang w:val="en-GB"/>
        </w:rPr>
        <w:t>).  Predicting Agri-food Quality across Space: A Machine Learning Model for the Acknowledgment of Geographical Indications</w:t>
      </w:r>
      <w:r w:rsidR="00B91EF4" w:rsidRPr="00361FD1">
        <w:rPr>
          <w:rFonts w:ascii="Calibri Light" w:eastAsia="Century Gothic" w:hAnsi="Calibri Light" w:cs="Calibri Light"/>
          <w:sz w:val="22"/>
          <w:szCs w:val="22"/>
          <w:lang w:val="en-GB"/>
        </w:rPr>
        <w:t xml:space="preserve">. </w:t>
      </w:r>
      <w:r w:rsidR="00B91EF4" w:rsidRPr="00361FD1">
        <w:rPr>
          <w:rFonts w:ascii="Calibri Light" w:eastAsia="Century Gothic" w:hAnsi="Calibri Light" w:cs="Calibri Light"/>
          <w:i/>
          <w:iCs/>
          <w:sz w:val="22"/>
          <w:szCs w:val="22"/>
          <w:lang w:val="en-GB"/>
        </w:rPr>
        <w:t>Food Policy</w:t>
      </w:r>
      <w:r w:rsidR="001F0F5F" w:rsidRPr="00361FD1">
        <w:rPr>
          <w:rFonts w:ascii="Calibri Light" w:eastAsia="Century Gothic" w:hAnsi="Calibri Light" w:cs="Calibri Light"/>
          <w:sz w:val="22"/>
          <w:szCs w:val="22"/>
          <w:lang w:val="en-GB"/>
        </w:rPr>
        <w:t>, Vol.12</w:t>
      </w:r>
    </w:p>
    <w:p w14:paraId="17643339" w14:textId="00CDCA03" w:rsidR="001851BF" w:rsidRPr="00361FD1" w:rsidRDefault="001851BF" w:rsidP="00A03ECB">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40" w:lineRule="auto"/>
        <w:ind w:left="357" w:hanging="357"/>
        <w:contextualSpacing w:val="0"/>
        <w:jc w:val="both"/>
        <w:rPr>
          <w:rFonts w:ascii="Calibri Light" w:eastAsia="Century Gothic" w:hAnsi="Calibri Light" w:cs="Calibri Light"/>
        </w:rPr>
      </w:pPr>
      <w:r w:rsidRPr="006E470A">
        <w:rPr>
          <w:rFonts w:ascii="Calibri Light" w:eastAsia="Century Gothic" w:hAnsi="Calibri Light" w:cs="Calibri Light"/>
          <w:lang w:val="it-IT"/>
        </w:rPr>
        <w:t>Crescenzi, R., De Filippis, F., Giua, M. and Vaquero-</w:t>
      </w:r>
      <w:proofErr w:type="spellStart"/>
      <w:r w:rsidRPr="006E470A">
        <w:rPr>
          <w:rFonts w:ascii="Calibri Light" w:eastAsia="Century Gothic" w:hAnsi="Calibri Light" w:cs="Calibri Light"/>
          <w:lang w:val="it-IT"/>
        </w:rPr>
        <w:t>Piñeiro</w:t>
      </w:r>
      <w:proofErr w:type="spellEnd"/>
      <w:r w:rsidRPr="006E470A">
        <w:rPr>
          <w:rFonts w:ascii="Calibri Light" w:eastAsia="Century Gothic" w:hAnsi="Calibri Light" w:cs="Calibri Light"/>
          <w:lang w:val="it-IT"/>
        </w:rPr>
        <w:t xml:space="preserve">, C. (2022). </w:t>
      </w:r>
      <w:r w:rsidR="00C9107E" w:rsidRPr="00361FD1">
        <w:rPr>
          <w:rFonts w:ascii="Calibri Light" w:eastAsia="Century Gothic" w:hAnsi="Calibri Light" w:cs="Calibri Light"/>
        </w:rPr>
        <w:t>Geographical Indications: a local opportunity for the development of rural areas</w:t>
      </w:r>
      <w:r w:rsidR="00D86DEE" w:rsidRPr="00361FD1">
        <w:rPr>
          <w:rFonts w:ascii="Calibri Light" w:eastAsia="Century Gothic" w:hAnsi="Calibri Light" w:cs="Calibri Light"/>
        </w:rPr>
        <w:t xml:space="preserve">, Issue 12, </w:t>
      </w:r>
      <w:r w:rsidR="00F76DA9" w:rsidRPr="00361FD1">
        <w:rPr>
          <w:rFonts w:ascii="Calibri Light" w:eastAsia="Century Gothic" w:hAnsi="Calibri Light" w:cs="Calibri Light"/>
          <w:i/>
          <w:iCs/>
        </w:rPr>
        <w:t>Regions</w:t>
      </w:r>
      <w:r w:rsidR="00D86DEE" w:rsidRPr="00361FD1">
        <w:rPr>
          <w:rFonts w:ascii="Calibri Light" w:eastAsia="Century Gothic" w:hAnsi="Calibri Light" w:cs="Calibri Light"/>
          <w:i/>
          <w:iCs/>
        </w:rPr>
        <w:t>, Regional Studies Association</w:t>
      </w:r>
      <w:r w:rsidR="00D86DEE" w:rsidRPr="00361FD1">
        <w:rPr>
          <w:rFonts w:ascii="Calibri Light" w:eastAsia="Century Gothic" w:hAnsi="Calibri Light" w:cs="Calibri Light"/>
        </w:rPr>
        <w:t xml:space="preserve">. </w:t>
      </w:r>
    </w:p>
    <w:p w14:paraId="1DEF15C8" w14:textId="66A2F1D8" w:rsidR="006613E3" w:rsidRPr="00361FD1" w:rsidRDefault="006613E3" w:rsidP="00A03ECB">
      <w:pPr>
        <w:pStyle w:val="Paragrafoelenco"/>
        <w:numPr>
          <w:ilvl w:val="0"/>
          <w:numId w:val="9"/>
        </w:numPr>
        <w:autoSpaceDE w:val="0"/>
        <w:autoSpaceDN w:val="0"/>
        <w:adjustRightInd w:val="0"/>
        <w:spacing w:after="120" w:line="240" w:lineRule="auto"/>
        <w:ind w:left="357" w:hanging="357"/>
        <w:contextualSpacing w:val="0"/>
        <w:jc w:val="both"/>
        <w:rPr>
          <w:rFonts w:ascii="Calibri Light" w:eastAsia="Century Gothic" w:hAnsi="Calibri Light" w:cs="Calibri Light"/>
        </w:rPr>
      </w:pPr>
      <w:proofErr w:type="spellStart"/>
      <w:r w:rsidRPr="00361FD1">
        <w:rPr>
          <w:rFonts w:ascii="Calibri Light" w:eastAsia="Century Gothic" w:hAnsi="Calibri Light" w:cs="Calibri Light"/>
        </w:rPr>
        <w:t>Resce</w:t>
      </w:r>
      <w:proofErr w:type="spellEnd"/>
      <w:r w:rsidRPr="00361FD1">
        <w:rPr>
          <w:rFonts w:ascii="Calibri Light" w:eastAsia="Century Gothic" w:hAnsi="Calibri Light" w:cs="Calibri Light"/>
        </w:rPr>
        <w:t xml:space="preserve">, G. and Vaquero-Piñeiro, C. (2022). </w:t>
      </w:r>
      <w:r w:rsidR="00C630EE" w:rsidRPr="00361FD1">
        <w:rPr>
          <w:rFonts w:ascii="Calibri Light" w:eastAsia="Century Gothic" w:hAnsi="Calibri Light" w:cs="Calibri Light"/>
        </w:rPr>
        <w:t xml:space="preserve"> Predicting Agri-food Quality across Space: A Machine Learning Model for the Acknowledgment of Geographical Indications, </w:t>
      </w:r>
      <w:hyperlink r:id="rId10" w:history="1">
        <w:r w:rsidR="001851BF" w:rsidRPr="00361FD1">
          <w:rPr>
            <w:rFonts w:ascii="Calibri Light" w:eastAsia="Century Gothic" w:hAnsi="Calibri Light" w:cs="Calibri Light"/>
            <w:i/>
            <w:iCs/>
          </w:rPr>
          <w:t>Economics &amp; Statistics Discussion Papers</w:t>
        </w:r>
      </w:hyperlink>
      <w:r w:rsidR="001851BF" w:rsidRPr="00361FD1">
        <w:rPr>
          <w:rFonts w:ascii="Calibri Light" w:eastAsia="Century Gothic" w:hAnsi="Calibri Light" w:cs="Calibri Light"/>
          <w:i/>
          <w:iCs/>
        </w:rPr>
        <w:t> from </w:t>
      </w:r>
      <w:hyperlink r:id="rId11" w:history="1">
        <w:r w:rsidR="001851BF" w:rsidRPr="00361FD1">
          <w:rPr>
            <w:rFonts w:ascii="Calibri Light" w:eastAsia="Century Gothic" w:hAnsi="Calibri Light" w:cs="Calibri Light"/>
            <w:i/>
            <w:iCs/>
          </w:rPr>
          <w:t>University of Molise, Department of Economics</w:t>
        </w:r>
      </w:hyperlink>
      <w:r w:rsidR="00291320" w:rsidRPr="00361FD1">
        <w:rPr>
          <w:rFonts w:ascii="Calibri Light" w:eastAsia="Century Gothic" w:hAnsi="Calibri Light" w:cs="Calibri Light"/>
          <w:i/>
          <w:iCs/>
        </w:rPr>
        <w:t>.</w:t>
      </w:r>
    </w:p>
    <w:p w14:paraId="15E12BA4" w14:textId="05902D8A" w:rsidR="001851BF" w:rsidRPr="00361FD1" w:rsidRDefault="00130C24" w:rsidP="00A03ECB">
      <w:pPr>
        <w:pStyle w:val="Paragrafoelenco"/>
        <w:numPr>
          <w:ilvl w:val="0"/>
          <w:numId w:val="9"/>
        </w:numPr>
        <w:autoSpaceDE w:val="0"/>
        <w:autoSpaceDN w:val="0"/>
        <w:adjustRightInd w:val="0"/>
        <w:spacing w:after="120" w:line="240" w:lineRule="auto"/>
        <w:ind w:left="357" w:hanging="357"/>
        <w:contextualSpacing w:val="0"/>
        <w:jc w:val="both"/>
        <w:rPr>
          <w:rFonts w:ascii="Calibri Light" w:eastAsia="Century Gothic" w:hAnsi="Calibri Light" w:cs="Calibri Light"/>
        </w:rPr>
      </w:pPr>
      <w:r w:rsidRPr="006E470A">
        <w:rPr>
          <w:rFonts w:ascii="Calibri Light" w:eastAsia="Century Gothic" w:hAnsi="Calibri Light" w:cs="Calibri Light"/>
          <w:color w:val="auto"/>
          <w:sz w:val="24"/>
          <w:szCs w:val="24"/>
          <w:lang w:val="it-IT"/>
        </w:rPr>
        <w:t>C</w:t>
      </w:r>
      <w:r w:rsidRPr="006E470A">
        <w:rPr>
          <w:rFonts w:ascii="Calibri Light" w:eastAsia="Century Gothic" w:hAnsi="Calibri Light" w:cs="Calibri Light"/>
          <w:lang w:val="it-IT"/>
        </w:rPr>
        <w:t>appelli, F., Caravaggio, N., Vaquero-</w:t>
      </w:r>
      <w:proofErr w:type="spellStart"/>
      <w:r w:rsidRPr="006E470A">
        <w:rPr>
          <w:rFonts w:ascii="Calibri Light" w:eastAsia="Century Gothic" w:hAnsi="Calibri Light" w:cs="Calibri Light"/>
          <w:lang w:val="it-IT"/>
        </w:rPr>
        <w:t>Piñeiro</w:t>
      </w:r>
      <w:proofErr w:type="spellEnd"/>
      <w:r w:rsidRPr="006E470A">
        <w:rPr>
          <w:rFonts w:ascii="Calibri Light" w:eastAsia="Century Gothic" w:hAnsi="Calibri Light" w:cs="Calibri Light"/>
          <w:lang w:val="it-IT"/>
        </w:rPr>
        <w:t xml:space="preserve">, C. (2022). </w:t>
      </w:r>
      <w:r w:rsidRPr="00361FD1">
        <w:rPr>
          <w:rFonts w:ascii="Calibri Light" w:eastAsia="Century Gothic" w:hAnsi="Calibri Light" w:cs="Calibri Light"/>
        </w:rPr>
        <w:t xml:space="preserve">Buen Vivir and forest conservation in Bolivia: False promises or effective </w:t>
      </w:r>
      <w:proofErr w:type="gramStart"/>
      <w:r w:rsidRPr="00361FD1">
        <w:rPr>
          <w:rFonts w:ascii="Calibri Light" w:eastAsia="Century Gothic" w:hAnsi="Calibri Light" w:cs="Calibri Light"/>
        </w:rPr>
        <w:t>change?,</w:t>
      </w:r>
      <w:proofErr w:type="gramEnd"/>
      <w:r w:rsidRPr="00361FD1">
        <w:rPr>
          <w:rFonts w:ascii="Calibri Light" w:eastAsia="Century Gothic" w:hAnsi="Calibri Light" w:cs="Calibri Light"/>
        </w:rPr>
        <w:t xml:space="preserve"> </w:t>
      </w:r>
      <w:r w:rsidRPr="00361FD1">
        <w:rPr>
          <w:rFonts w:ascii="Calibri Light" w:eastAsia="Century Gothic" w:hAnsi="Calibri Light" w:cs="Calibri Light"/>
          <w:i/>
          <w:iCs/>
        </w:rPr>
        <w:t>Forest Policy and Economics</w:t>
      </w:r>
      <w:r w:rsidRPr="00361FD1">
        <w:rPr>
          <w:rFonts w:ascii="Calibri Light" w:eastAsia="Century Gothic" w:hAnsi="Calibri Light" w:cs="Calibri Light"/>
        </w:rPr>
        <w:t>, Vol. 137, 102695, ISSN 1389-9341.</w:t>
      </w:r>
    </w:p>
    <w:p w14:paraId="01796412" w14:textId="771C1960" w:rsidR="001851BF" w:rsidRPr="00361FD1" w:rsidRDefault="001851BF" w:rsidP="00A03ECB">
      <w:pPr>
        <w:pStyle w:val="Paragrafoelenco"/>
        <w:numPr>
          <w:ilvl w:val="0"/>
          <w:numId w:val="9"/>
        </w:numPr>
        <w:autoSpaceDE w:val="0"/>
        <w:autoSpaceDN w:val="0"/>
        <w:adjustRightInd w:val="0"/>
        <w:spacing w:after="120" w:line="240" w:lineRule="auto"/>
        <w:ind w:left="357" w:hanging="357"/>
        <w:contextualSpacing w:val="0"/>
        <w:rPr>
          <w:rFonts w:ascii="Calibri Light" w:eastAsia="Century Gothic" w:hAnsi="Calibri Light" w:cs="Calibri Light"/>
        </w:rPr>
      </w:pPr>
      <w:r w:rsidRPr="006E470A">
        <w:rPr>
          <w:rFonts w:ascii="Calibri Light" w:eastAsia="Century Gothic" w:hAnsi="Calibri Light" w:cs="Calibri Light"/>
          <w:lang w:val="it-IT"/>
        </w:rPr>
        <w:t>Crescenzi, R., De Filippis, F., Giua, M. and Vaquero-</w:t>
      </w:r>
      <w:proofErr w:type="spellStart"/>
      <w:r w:rsidRPr="006E470A">
        <w:rPr>
          <w:rFonts w:ascii="Calibri Light" w:eastAsia="Century Gothic" w:hAnsi="Calibri Light" w:cs="Calibri Light"/>
          <w:lang w:val="it-IT"/>
        </w:rPr>
        <w:t>Piñeiro</w:t>
      </w:r>
      <w:proofErr w:type="spellEnd"/>
      <w:r w:rsidRPr="006E470A">
        <w:rPr>
          <w:rFonts w:ascii="Calibri Light" w:eastAsia="Century Gothic" w:hAnsi="Calibri Light" w:cs="Calibri Light"/>
          <w:lang w:val="it-IT"/>
        </w:rPr>
        <w:t xml:space="preserve">, C. (2022). </w:t>
      </w:r>
      <w:r w:rsidRPr="00361FD1">
        <w:rPr>
          <w:rFonts w:ascii="Calibri Light" w:eastAsia="Century Gothic" w:hAnsi="Calibri Light" w:cs="Calibri Light"/>
        </w:rPr>
        <w:t xml:space="preserve">Geographical Indications and local development: the strength of territorial embeddedness, </w:t>
      </w:r>
      <w:r w:rsidRPr="00361FD1">
        <w:rPr>
          <w:rFonts w:ascii="Calibri Light" w:eastAsia="Century Gothic" w:hAnsi="Calibri Light" w:cs="Calibri Light"/>
          <w:i/>
          <w:iCs/>
        </w:rPr>
        <w:t>Regional Studies</w:t>
      </w:r>
      <w:r w:rsidR="00217BDD" w:rsidRPr="00361FD1">
        <w:rPr>
          <w:rFonts w:ascii="Calibri Light" w:eastAsia="Century Gothic" w:hAnsi="Calibri Light" w:cs="Calibri Light"/>
        </w:rPr>
        <w:t xml:space="preserve">, </w:t>
      </w:r>
      <w:proofErr w:type="gramStart"/>
      <w:r w:rsidR="00217BDD" w:rsidRPr="00361FD1">
        <w:rPr>
          <w:rFonts w:ascii="Calibri Light" w:eastAsia="Century Gothic" w:hAnsi="Calibri Light" w:cs="Calibri Light"/>
        </w:rPr>
        <w:t>Vol.(</w:t>
      </w:r>
      <w:proofErr w:type="gramEnd"/>
      <w:r w:rsidR="00217BDD" w:rsidRPr="00361FD1">
        <w:rPr>
          <w:rFonts w:ascii="Calibri Light" w:eastAsia="Century Gothic" w:hAnsi="Calibri Light" w:cs="Calibri Light"/>
        </w:rPr>
        <w:t>56)</w:t>
      </w:r>
      <w:r w:rsidR="007B17E6" w:rsidRPr="00361FD1">
        <w:rPr>
          <w:rFonts w:ascii="Calibri Light" w:eastAsia="Century Gothic" w:hAnsi="Calibri Light" w:cs="Calibri Light"/>
        </w:rPr>
        <w:t>, No. 3, pp. 381-393.</w:t>
      </w:r>
    </w:p>
    <w:p w14:paraId="374FD8F0" w14:textId="60EADA7C" w:rsidR="009D29B6" w:rsidRPr="00361FD1" w:rsidRDefault="00130C24" w:rsidP="00E71B6E">
      <w:pPr>
        <w:autoSpaceDE w:val="0"/>
        <w:autoSpaceDN w:val="0"/>
        <w:adjustRightInd w:val="0"/>
        <w:spacing w:after="120" w:line="240" w:lineRule="auto"/>
        <w:contextualSpacing/>
        <w:jc w:val="both"/>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w:t>
      </w:r>
      <w:r w:rsidR="00036FA0" w:rsidRPr="00361FD1">
        <w:rPr>
          <w:rFonts w:ascii="Calibri Light" w:eastAsia="Century Gothic" w:hAnsi="Calibri Light" w:cs="Calibri Light"/>
          <w:color w:val="CC241C"/>
          <w:sz w:val="24"/>
          <w:szCs w:val="24"/>
        </w:rPr>
        <w:t>0</w:t>
      </w:r>
      <w:r w:rsidR="001E1DE0" w:rsidRPr="00361FD1">
        <w:rPr>
          <w:rFonts w:ascii="Calibri Light" w:eastAsia="Century Gothic" w:hAnsi="Calibri Light" w:cs="Calibri Light"/>
          <w:color w:val="CC241C"/>
          <w:sz w:val="24"/>
          <w:szCs w:val="24"/>
        </w:rPr>
        <w:t>2</w:t>
      </w:r>
      <w:r w:rsidR="002E4872" w:rsidRPr="00361FD1">
        <w:rPr>
          <w:rFonts w:ascii="Calibri Light" w:eastAsia="Century Gothic" w:hAnsi="Calibri Light" w:cs="Calibri Light"/>
          <w:color w:val="CC241C"/>
          <w:sz w:val="24"/>
          <w:szCs w:val="24"/>
        </w:rPr>
        <w:t>1</w:t>
      </w:r>
    </w:p>
    <w:p w14:paraId="2BA14A1F" w14:textId="1734F882" w:rsidR="00E25EBD" w:rsidRPr="00361FD1" w:rsidRDefault="00863FA5" w:rsidP="001A7469">
      <w:pPr>
        <w:pStyle w:val="Paragrafoelenco"/>
        <w:numPr>
          <w:ilvl w:val="0"/>
          <w:numId w:val="10"/>
        </w:numPr>
        <w:autoSpaceDE w:val="0"/>
        <w:autoSpaceDN w:val="0"/>
        <w:adjustRightInd w:val="0"/>
        <w:spacing w:after="0" w:line="240" w:lineRule="auto"/>
        <w:jc w:val="both"/>
        <w:rPr>
          <w:rFonts w:ascii="Calibri Light" w:eastAsia="Century Gothic" w:hAnsi="Calibri Light" w:cs="Calibri Light"/>
        </w:rPr>
      </w:pPr>
      <w:r w:rsidRPr="00361FD1">
        <w:rPr>
          <w:rFonts w:ascii="Calibri Light" w:eastAsia="Century Gothic" w:hAnsi="Calibri Light" w:cs="Calibri Light"/>
        </w:rPr>
        <w:t>Vaquero</w:t>
      </w:r>
      <w:r w:rsidR="00E711C0" w:rsidRPr="00361FD1">
        <w:rPr>
          <w:rFonts w:ascii="Calibri Light" w:eastAsia="Century Gothic" w:hAnsi="Calibri Light" w:cs="Calibri Light"/>
        </w:rPr>
        <w:t>-</w:t>
      </w:r>
      <w:r w:rsidRPr="00361FD1">
        <w:rPr>
          <w:rFonts w:ascii="Calibri Light" w:eastAsia="Century Gothic" w:hAnsi="Calibri Light" w:cs="Calibri Light"/>
        </w:rPr>
        <w:t>Piñeiro, C. (2021). The long-term fortunes of territories as a route for agri-food policies: Evidence</w:t>
      </w:r>
      <w:r w:rsidR="00EE2BF7" w:rsidRPr="00361FD1">
        <w:rPr>
          <w:rFonts w:ascii="Calibri Light" w:eastAsia="Century Gothic" w:hAnsi="Calibri Light" w:cs="Calibri Light"/>
        </w:rPr>
        <w:t xml:space="preserve"> </w:t>
      </w:r>
      <w:r w:rsidRPr="00361FD1">
        <w:rPr>
          <w:rFonts w:ascii="Calibri Light" w:eastAsia="Century Gothic" w:hAnsi="Calibri Light" w:cs="Calibri Light"/>
        </w:rPr>
        <w:t xml:space="preserve">from Geographical Indications. </w:t>
      </w:r>
      <w:r w:rsidRPr="00361FD1">
        <w:rPr>
          <w:rFonts w:ascii="Calibri Light" w:eastAsia="Century Gothic" w:hAnsi="Calibri Light" w:cs="Calibri Light"/>
          <w:i/>
          <w:iCs/>
        </w:rPr>
        <w:t>Bio-based and Applied Economics</w:t>
      </w:r>
      <w:r w:rsidR="00C03C05" w:rsidRPr="00361FD1">
        <w:rPr>
          <w:rFonts w:ascii="Calibri Light" w:eastAsia="Century Gothic" w:hAnsi="Calibri Light" w:cs="Calibri Light"/>
          <w:i/>
          <w:iCs/>
        </w:rPr>
        <w:t xml:space="preserve">, </w:t>
      </w:r>
      <w:r w:rsidR="00BE679B" w:rsidRPr="00361FD1">
        <w:rPr>
          <w:rFonts w:ascii="Calibri Light" w:eastAsia="Century Gothic" w:hAnsi="Calibri Light" w:cs="Calibri Light"/>
          <w:i/>
          <w:iCs/>
        </w:rPr>
        <w:t>Vol. 10(2).</w:t>
      </w:r>
    </w:p>
    <w:p w14:paraId="028A7409" w14:textId="77777777" w:rsidR="00EE2BF7" w:rsidRPr="00361FD1" w:rsidRDefault="002E4872" w:rsidP="00EE2BF7">
      <w:pPr>
        <w:autoSpaceDE w:val="0"/>
        <w:autoSpaceDN w:val="0"/>
        <w:adjustRightInd w:val="0"/>
        <w:spacing w:after="0" w:line="240" w:lineRule="auto"/>
        <w:jc w:val="both"/>
        <w:rPr>
          <w:rFonts w:ascii="Calibri Light" w:eastAsia="Century Gothic" w:hAnsi="Calibri Light" w:cs="Calibri Light"/>
          <w:color w:val="CC241C"/>
        </w:rPr>
      </w:pPr>
      <w:r w:rsidRPr="00361FD1">
        <w:rPr>
          <w:rFonts w:ascii="Calibri Light" w:eastAsia="Century Gothic" w:hAnsi="Calibri Light" w:cs="Calibri Light"/>
          <w:color w:val="CC241C"/>
          <w:sz w:val="24"/>
          <w:szCs w:val="24"/>
        </w:rPr>
        <w:t>202</w:t>
      </w:r>
      <w:r w:rsidR="001E1DE0" w:rsidRPr="00361FD1">
        <w:rPr>
          <w:rFonts w:ascii="Calibri Light" w:eastAsia="Century Gothic" w:hAnsi="Calibri Light" w:cs="Calibri Light"/>
          <w:color w:val="CC241C"/>
          <w:sz w:val="24"/>
          <w:szCs w:val="24"/>
        </w:rPr>
        <w:t>0</w:t>
      </w:r>
      <w:r w:rsidR="001E1DE0" w:rsidRPr="00361FD1">
        <w:rPr>
          <w:rFonts w:ascii="Calibri Light" w:eastAsia="Century Gothic" w:hAnsi="Calibri Light" w:cs="Calibri Light"/>
          <w:color w:val="CC241C"/>
        </w:rPr>
        <w:t xml:space="preserve"> </w:t>
      </w:r>
    </w:p>
    <w:p w14:paraId="1DC5BDDE" w14:textId="072A7300" w:rsidR="009132CB" w:rsidRPr="00361FD1" w:rsidRDefault="00F507E5" w:rsidP="00E71B6E">
      <w:pPr>
        <w:pStyle w:val="Paragrafoelenco"/>
        <w:numPr>
          <w:ilvl w:val="0"/>
          <w:numId w:val="11"/>
        </w:numPr>
        <w:autoSpaceDE w:val="0"/>
        <w:autoSpaceDN w:val="0"/>
        <w:adjustRightInd w:val="0"/>
        <w:spacing w:after="120" w:line="240" w:lineRule="auto"/>
        <w:ind w:left="357" w:hanging="357"/>
        <w:contextualSpacing w:val="0"/>
        <w:jc w:val="both"/>
        <w:rPr>
          <w:rFonts w:ascii="Calibri Light" w:eastAsia="Century Gothic" w:hAnsi="Calibri Light" w:cs="Calibri Light"/>
        </w:rPr>
      </w:pPr>
      <w:r w:rsidRPr="00361FD1">
        <w:rPr>
          <w:rFonts w:ascii="Calibri Light" w:eastAsia="Century Gothic" w:hAnsi="Calibri Light" w:cs="Calibri Light"/>
        </w:rPr>
        <w:t>Vaquero-Piñeiro, C. (2020)</w:t>
      </w:r>
      <w:r w:rsidR="002E4872" w:rsidRPr="00361FD1">
        <w:rPr>
          <w:rFonts w:ascii="Calibri Light" w:eastAsia="Century Gothic" w:hAnsi="Calibri Light" w:cs="Calibri Light"/>
        </w:rPr>
        <w:t>.</w:t>
      </w:r>
      <w:r w:rsidRPr="00361FD1">
        <w:rPr>
          <w:rFonts w:ascii="Calibri Light" w:eastAsia="Century Gothic" w:hAnsi="Calibri Light" w:cs="Calibri Light"/>
        </w:rPr>
        <w:t> </w:t>
      </w:r>
      <w:r w:rsidR="004E4A76" w:rsidRPr="00361FD1">
        <w:rPr>
          <w:rFonts w:ascii="Calibri Light" w:eastAsia="Century Gothic" w:hAnsi="Calibri Light" w:cs="Calibri Light"/>
        </w:rPr>
        <w:t>Territorial identity as a facilitator of the EU funds absorption:  evidence from the Common Agricultural Policy</w:t>
      </w:r>
      <w:r w:rsidRPr="00361FD1">
        <w:rPr>
          <w:rFonts w:ascii="Calibri Light" w:eastAsia="Century Gothic" w:hAnsi="Calibri Light" w:cs="Calibri Light"/>
        </w:rPr>
        <w:t xml:space="preserve">, </w:t>
      </w:r>
      <w:r w:rsidRPr="00361FD1">
        <w:rPr>
          <w:rFonts w:ascii="Calibri Light" w:eastAsia="Century Gothic" w:hAnsi="Calibri Light" w:cs="Calibri Light"/>
          <w:i/>
          <w:iCs/>
        </w:rPr>
        <w:t>WP 25</w:t>
      </w:r>
      <w:r w:rsidR="004E4A76" w:rsidRPr="00361FD1">
        <w:rPr>
          <w:rFonts w:ascii="Calibri Light" w:eastAsia="Century Gothic" w:hAnsi="Calibri Light" w:cs="Calibri Light"/>
          <w:i/>
          <w:iCs/>
        </w:rPr>
        <w:t>3</w:t>
      </w:r>
      <w:r w:rsidRPr="00361FD1">
        <w:rPr>
          <w:rFonts w:ascii="Calibri Light" w:eastAsia="Century Gothic" w:hAnsi="Calibri Light" w:cs="Calibri Light"/>
          <w:i/>
          <w:iCs/>
        </w:rPr>
        <w:t xml:space="preserve">-2020 </w:t>
      </w:r>
      <w:r w:rsidR="000B2E9A" w:rsidRPr="00361FD1">
        <w:rPr>
          <w:rFonts w:ascii="Calibri Light" w:eastAsia="Century Gothic" w:hAnsi="Calibri Light" w:cs="Calibri Light"/>
        </w:rPr>
        <w:t xml:space="preserve">ISSN 2279-6916 </w:t>
      </w:r>
      <w:proofErr w:type="spellStart"/>
      <w:r w:rsidRPr="00361FD1">
        <w:rPr>
          <w:rFonts w:ascii="Calibri Light" w:eastAsia="Century Gothic" w:hAnsi="Calibri Light" w:cs="Calibri Light"/>
          <w:i/>
          <w:iCs/>
        </w:rPr>
        <w:t>Collana</w:t>
      </w:r>
      <w:proofErr w:type="spellEnd"/>
      <w:r w:rsidRPr="00361FD1">
        <w:rPr>
          <w:rFonts w:ascii="Calibri Light" w:eastAsia="Century Gothic" w:hAnsi="Calibri Light" w:cs="Calibri Light"/>
          <w:i/>
          <w:iCs/>
        </w:rPr>
        <w:t xml:space="preserve"> Working Papers </w:t>
      </w:r>
      <w:proofErr w:type="spellStart"/>
      <w:r w:rsidRPr="00361FD1">
        <w:rPr>
          <w:rFonts w:ascii="Calibri Light" w:eastAsia="Century Gothic" w:hAnsi="Calibri Light" w:cs="Calibri Light"/>
          <w:i/>
          <w:iCs/>
        </w:rPr>
        <w:t>Dipartimento</w:t>
      </w:r>
      <w:proofErr w:type="spellEnd"/>
      <w:r w:rsidRPr="00361FD1">
        <w:rPr>
          <w:rFonts w:ascii="Calibri Light" w:eastAsia="Century Gothic" w:hAnsi="Calibri Light" w:cs="Calibri Light"/>
          <w:i/>
          <w:iCs/>
        </w:rPr>
        <w:t xml:space="preserve"> di Economia,</w:t>
      </w:r>
      <w:r w:rsidR="008A0803" w:rsidRPr="00361FD1">
        <w:rPr>
          <w:rFonts w:ascii="Calibri Light" w:eastAsia="Century Gothic" w:hAnsi="Calibri Light" w:cs="Calibri Light"/>
          <w:i/>
          <w:iCs/>
        </w:rPr>
        <w:t xml:space="preserve"> </w:t>
      </w:r>
      <w:r w:rsidRPr="00361FD1">
        <w:rPr>
          <w:rFonts w:ascii="Calibri Light" w:eastAsia="Century Gothic" w:hAnsi="Calibri Light" w:cs="Calibri Light"/>
          <w:i/>
          <w:iCs/>
        </w:rPr>
        <w:t xml:space="preserve">Università </w:t>
      </w:r>
      <w:proofErr w:type="spellStart"/>
      <w:r w:rsidRPr="00361FD1">
        <w:rPr>
          <w:rFonts w:ascii="Calibri Light" w:eastAsia="Century Gothic" w:hAnsi="Calibri Light" w:cs="Calibri Light"/>
          <w:i/>
          <w:iCs/>
        </w:rPr>
        <w:t>degli</w:t>
      </w:r>
      <w:proofErr w:type="spellEnd"/>
      <w:r w:rsidRPr="00361FD1">
        <w:rPr>
          <w:rFonts w:ascii="Calibri Light" w:eastAsia="Century Gothic" w:hAnsi="Calibri Light" w:cs="Calibri Light"/>
          <w:i/>
          <w:iCs/>
        </w:rPr>
        <w:t xml:space="preserve"> Studi Roma Tre</w:t>
      </w:r>
    </w:p>
    <w:p w14:paraId="09A12567" w14:textId="5F2CA598" w:rsidR="001E1DE0" w:rsidRPr="00F133B9" w:rsidRDefault="001E1DE0" w:rsidP="00E71B6E">
      <w:pPr>
        <w:pStyle w:val="Paragrafoelenco"/>
        <w:numPr>
          <w:ilvl w:val="0"/>
          <w:numId w:val="11"/>
        </w:numPr>
        <w:autoSpaceDE w:val="0"/>
        <w:autoSpaceDN w:val="0"/>
        <w:adjustRightInd w:val="0"/>
        <w:spacing w:after="120" w:line="240" w:lineRule="auto"/>
        <w:ind w:left="357" w:hanging="357"/>
        <w:contextualSpacing w:val="0"/>
        <w:jc w:val="both"/>
        <w:rPr>
          <w:rFonts w:ascii="Calibri Light" w:eastAsia="Century Gothic" w:hAnsi="Calibri Light" w:cs="Calibri Light"/>
          <w:lang w:val="it-IT"/>
        </w:rPr>
      </w:pPr>
      <w:r w:rsidRPr="00361FD1">
        <w:rPr>
          <w:rFonts w:ascii="Calibri Light" w:eastAsia="Century Gothic" w:hAnsi="Calibri Light" w:cs="Calibri Light"/>
        </w:rPr>
        <w:lastRenderedPageBreak/>
        <w:t>Vaquero-Piñeiro, C. (2020)</w:t>
      </w:r>
      <w:r w:rsidR="002E4872" w:rsidRPr="00361FD1">
        <w:rPr>
          <w:rFonts w:ascii="Calibri Light" w:eastAsia="Century Gothic" w:hAnsi="Calibri Light" w:cs="Calibri Light"/>
        </w:rPr>
        <w:t>.</w:t>
      </w:r>
      <w:r w:rsidRPr="00361FD1">
        <w:rPr>
          <w:rFonts w:ascii="Calibri Light" w:eastAsia="Century Gothic" w:hAnsi="Calibri Light" w:cs="Calibri Light"/>
        </w:rPr>
        <w:t xml:space="preserve"> A voyage in the role of territory: are territories capable of instilling their peculiarities in local production </w:t>
      </w:r>
      <w:r w:rsidR="007E5CE5" w:rsidRPr="00361FD1">
        <w:rPr>
          <w:rFonts w:ascii="Calibri Light" w:eastAsia="Century Gothic" w:hAnsi="Calibri Light" w:cs="Calibri Light"/>
        </w:rPr>
        <w:t>systems?</w:t>
      </w:r>
      <w:r w:rsidRPr="00361FD1">
        <w:rPr>
          <w:rFonts w:ascii="Calibri Light" w:eastAsia="Century Gothic" w:hAnsi="Calibri Light" w:cs="Calibri Light"/>
        </w:rPr>
        <w:t xml:space="preserve"> </w:t>
      </w:r>
      <w:r w:rsidRPr="00F133B9">
        <w:rPr>
          <w:rFonts w:ascii="Calibri Light" w:eastAsia="Century Gothic" w:hAnsi="Calibri Light" w:cs="Calibri Light"/>
          <w:i/>
          <w:iCs/>
          <w:lang w:val="it-IT"/>
        </w:rPr>
        <w:t>WP 251-2020 ISSN 2279-6916 Collana Working Papers Dipartimento di Economia,</w:t>
      </w:r>
      <w:r w:rsidR="00194D4A" w:rsidRPr="00F133B9">
        <w:rPr>
          <w:rFonts w:ascii="Calibri Light" w:eastAsia="Century Gothic" w:hAnsi="Calibri Light" w:cs="Calibri Light"/>
          <w:i/>
          <w:iCs/>
          <w:lang w:val="it-IT"/>
        </w:rPr>
        <w:t xml:space="preserve"> </w:t>
      </w:r>
      <w:r w:rsidRPr="00F133B9">
        <w:rPr>
          <w:rFonts w:ascii="Calibri Light" w:eastAsia="Century Gothic" w:hAnsi="Calibri Light" w:cs="Calibri Light"/>
          <w:i/>
          <w:iCs/>
          <w:lang w:val="it-IT"/>
        </w:rPr>
        <w:t>Università degli Studi Roma Tre.</w:t>
      </w:r>
    </w:p>
    <w:p w14:paraId="1749B62D" w14:textId="50B40264" w:rsidR="00024044" w:rsidRPr="006E470A" w:rsidRDefault="001E1DE0" w:rsidP="008A0803">
      <w:pPr>
        <w:spacing w:after="0" w:line="240" w:lineRule="auto"/>
        <w:jc w:val="both"/>
        <w:rPr>
          <w:rFonts w:ascii="Calibri Light" w:eastAsia="Century Gothic" w:hAnsi="Calibri Light" w:cs="Calibri Light"/>
          <w:lang w:val="it-IT"/>
        </w:rPr>
      </w:pPr>
      <w:r w:rsidRPr="006E470A">
        <w:rPr>
          <w:rFonts w:ascii="Calibri Light" w:eastAsia="Century Gothic" w:hAnsi="Calibri Light" w:cs="Calibri Light"/>
          <w:color w:val="CC241C"/>
          <w:sz w:val="24"/>
          <w:szCs w:val="24"/>
          <w:lang w:val="it-IT"/>
        </w:rPr>
        <w:t>2018</w:t>
      </w:r>
      <w:r w:rsidRPr="006E470A">
        <w:rPr>
          <w:rFonts w:ascii="Calibri Light" w:eastAsia="Century Gothic" w:hAnsi="Calibri Light" w:cs="Calibri Light"/>
          <w:color w:val="CC241C"/>
          <w:lang w:val="it-IT"/>
        </w:rPr>
        <w:t xml:space="preserve"> </w:t>
      </w:r>
      <w:r w:rsidR="005508A9" w:rsidRPr="006E470A">
        <w:rPr>
          <w:rFonts w:ascii="Calibri Light" w:eastAsia="Century Gothic" w:hAnsi="Calibri Light" w:cs="Calibri Light"/>
          <w:lang w:val="it-IT"/>
        </w:rPr>
        <w:t>Vaquero</w:t>
      </w:r>
      <w:r w:rsidR="008A0803" w:rsidRPr="006E470A">
        <w:rPr>
          <w:rFonts w:ascii="Calibri Light" w:eastAsia="Century Gothic" w:hAnsi="Calibri Light" w:cs="Calibri Light"/>
          <w:lang w:val="it-IT"/>
        </w:rPr>
        <w:t>-</w:t>
      </w:r>
      <w:proofErr w:type="spellStart"/>
      <w:r w:rsidR="005508A9" w:rsidRPr="006E470A">
        <w:rPr>
          <w:rFonts w:ascii="Calibri Light" w:eastAsia="Century Gothic" w:hAnsi="Calibri Light" w:cs="Calibri Light"/>
          <w:lang w:val="it-IT"/>
        </w:rPr>
        <w:t>Piñeiro</w:t>
      </w:r>
      <w:proofErr w:type="spellEnd"/>
      <w:r w:rsidR="005508A9" w:rsidRPr="006E470A">
        <w:rPr>
          <w:rFonts w:ascii="Calibri Light" w:eastAsia="Century Gothic" w:hAnsi="Calibri Light" w:cs="Calibri Light"/>
          <w:lang w:val="it-IT"/>
        </w:rPr>
        <w:t xml:space="preserve"> C. (2018)</w:t>
      </w:r>
      <w:r w:rsidR="002E4872" w:rsidRPr="006E470A">
        <w:rPr>
          <w:rFonts w:ascii="Calibri Light" w:eastAsia="Century Gothic" w:hAnsi="Calibri Light" w:cs="Calibri Light"/>
          <w:lang w:val="it-IT"/>
        </w:rPr>
        <w:t>.</w:t>
      </w:r>
      <w:r w:rsidR="005508A9" w:rsidRPr="006E470A">
        <w:rPr>
          <w:rFonts w:ascii="Calibri Light" w:eastAsia="Century Gothic" w:hAnsi="Calibri Light" w:cs="Calibri Light"/>
          <w:lang w:val="it-IT"/>
        </w:rPr>
        <w:t xml:space="preserve"> Il territorio nelle produzioni agroalimentari: un’analisi del vitivinicolo in Umbria e Lazio, </w:t>
      </w:r>
      <w:r w:rsidR="005508A9" w:rsidRPr="006E470A">
        <w:rPr>
          <w:rFonts w:ascii="Calibri Light" w:eastAsia="Century Gothic" w:hAnsi="Calibri Light" w:cs="Calibri Light"/>
          <w:i/>
          <w:lang w:val="it-IT"/>
        </w:rPr>
        <w:t xml:space="preserve">Economia Marche Journal of Applied </w:t>
      </w:r>
      <w:proofErr w:type="spellStart"/>
      <w:r w:rsidR="005508A9" w:rsidRPr="006E470A">
        <w:rPr>
          <w:rFonts w:ascii="Calibri Light" w:eastAsia="Century Gothic" w:hAnsi="Calibri Light" w:cs="Calibri Light"/>
          <w:i/>
          <w:lang w:val="it-IT"/>
        </w:rPr>
        <w:t>Economics</w:t>
      </w:r>
      <w:proofErr w:type="spellEnd"/>
      <w:r w:rsidR="005508A9" w:rsidRPr="006E470A">
        <w:rPr>
          <w:rFonts w:ascii="Calibri Light" w:eastAsia="Century Gothic" w:hAnsi="Calibri Light" w:cs="Calibri Light"/>
          <w:lang w:val="it-IT"/>
        </w:rPr>
        <w:t xml:space="preserve">, </w:t>
      </w:r>
      <w:proofErr w:type="gramStart"/>
      <w:r w:rsidR="005508A9" w:rsidRPr="006E470A">
        <w:rPr>
          <w:rFonts w:ascii="Calibri Light" w:eastAsia="Century Gothic" w:hAnsi="Calibri Light" w:cs="Calibri Light"/>
          <w:lang w:val="it-IT"/>
        </w:rPr>
        <w:t>XXXVII(</w:t>
      </w:r>
      <w:proofErr w:type="gramEnd"/>
      <w:r w:rsidR="005508A9" w:rsidRPr="006E470A">
        <w:rPr>
          <w:rFonts w:ascii="Calibri Light" w:eastAsia="Century Gothic" w:hAnsi="Calibri Light" w:cs="Calibri Light"/>
          <w:lang w:val="it-IT"/>
        </w:rPr>
        <w:t>1): 1-17</w:t>
      </w:r>
    </w:p>
    <w:p w14:paraId="01DEA8B4" w14:textId="3E19AF47" w:rsidR="007B5B42" w:rsidRPr="006E470A" w:rsidRDefault="00024044" w:rsidP="008A0803">
      <w:pPr>
        <w:spacing w:after="0" w:line="240" w:lineRule="auto"/>
        <w:jc w:val="both"/>
        <w:rPr>
          <w:rFonts w:ascii="Calibri Light" w:eastAsia="Century Gothic" w:hAnsi="Calibri Light" w:cs="Calibri Light"/>
          <w:lang w:val="it-IT"/>
        </w:rPr>
      </w:pPr>
      <w:r w:rsidRPr="006E470A">
        <w:rPr>
          <w:rFonts w:ascii="Calibri Light" w:eastAsia="Century Gothic" w:hAnsi="Calibri Light" w:cs="Calibri Light"/>
          <w:color w:val="CC241C"/>
          <w:sz w:val="24"/>
          <w:szCs w:val="24"/>
          <w:lang w:val="it-IT"/>
        </w:rPr>
        <w:t>20</w:t>
      </w:r>
      <w:r w:rsidR="00036FA0" w:rsidRPr="006E470A">
        <w:rPr>
          <w:rFonts w:ascii="Calibri Light" w:eastAsia="Century Gothic" w:hAnsi="Calibri Light" w:cs="Calibri Light"/>
          <w:color w:val="CC241C"/>
          <w:sz w:val="24"/>
          <w:szCs w:val="24"/>
          <w:lang w:val="it-IT"/>
        </w:rPr>
        <w:t>17</w:t>
      </w:r>
      <w:r w:rsidR="00036FA0" w:rsidRPr="006E470A">
        <w:rPr>
          <w:rFonts w:ascii="Calibri Light" w:eastAsia="Century Gothic" w:hAnsi="Calibri Light" w:cs="Calibri Light"/>
          <w:sz w:val="20"/>
          <w:szCs w:val="20"/>
          <w:lang w:val="it-IT"/>
        </w:rPr>
        <w:t xml:space="preserve"> </w:t>
      </w:r>
      <w:r w:rsidR="007B5B42" w:rsidRPr="006E470A">
        <w:rPr>
          <w:rFonts w:ascii="Calibri Light" w:eastAsia="Century Gothic" w:hAnsi="Calibri Light" w:cs="Calibri Light"/>
          <w:lang w:val="it-IT"/>
        </w:rPr>
        <w:t>De Filippis F., Giua M., Vaquero</w:t>
      </w:r>
      <w:r w:rsidR="008A0803" w:rsidRPr="006E470A">
        <w:rPr>
          <w:rFonts w:ascii="Calibri Light" w:eastAsia="Century Gothic" w:hAnsi="Calibri Light" w:cs="Calibri Light"/>
          <w:lang w:val="it-IT"/>
        </w:rPr>
        <w:t>-</w:t>
      </w:r>
      <w:proofErr w:type="spellStart"/>
      <w:r w:rsidR="007B5B42" w:rsidRPr="006E470A">
        <w:rPr>
          <w:rFonts w:ascii="Calibri Light" w:eastAsia="Century Gothic" w:hAnsi="Calibri Light" w:cs="Calibri Light"/>
          <w:lang w:val="it-IT"/>
        </w:rPr>
        <w:t>Piñeiro</w:t>
      </w:r>
      <w:proofErr w:type="spellEnd"/>
      <w:r w:rsidR="007B5B42" w:rsidRPr="006E470A">
        <w:rPr>
          <w:rFonts w:ascii="Calibri Light" w:eastAsia="Century Gothic" w:hAnsi="Calibri Light" w:cs="Calibri Light"/>
          <w:lang w:val="it-IT"/>
        </w:rPr>
        <w:t xml:space="preserve"> C., Il territorio come fattore di successo delle produzioni agroalimentari: il caso della vitivinicoltura, </w:t>
      </w:r>
      <w:proofErr w:type="spellStart"/>
      <w:r w:rsidR="007B5B42" w:rsidRPr="006E470A">
        <w:rPr>
          <w:rFonts w:ascii="Calibri Light" w:eastAsia="Century Gothic" w:hAnsi="Calibri Light" w:cs="Calibri Light"/>
          <w:i/>
          <w:lang w:val="it-IT"/>
        </w:rPr>
        <w:t>Agriregionieuropa</w:t>
      </w:r>
      <w:proofErr w:type="spellEnd"/>
      <w:r w:rsidR="007B5B42" w:rsidRPr="006E470A">
        <w:rPr>
          <w:rFonts w:ascii="Calibri Light" w:eastAsia="Century Gothic" w:hAnsi="Calibri Light" w:cs="Calibri Light"/>
          <w:lang w:val="it-IT"/>
        </w:rPr>
        <w:t>, Sep. 2017 ISSN: 1828 – 5880</w:t>
      </w:r>
    </w:p>
    <w:p w14:paraId="55FAB863" w14:textId="444255F8" w:rsidR="007B5B42" w:rsidRPr="006E470A" w:rsidRDefault="00036FA0" w:rsidP="007B5B42">
      <w:pPr>
        <w:pStyle w:val="ECVSectionDetails"/>
        <w:rPr>
          <w:rFonts w:ascii="Calibri Light" w:eastAsia="Century Gothic" w:hAnsi="Calibri Light" w:cs="Calibri Light"/>
          <w:color w:val="000000"/>
          <w:spacing w:val="0"/>
          <w:kern w:val="0"/>
          <w:sz w:val="22"/>
          <w:szCs w:val="22"/>
          <w:lang w:val="it-IT" w:eastAsia="en-GB" w:bidi="ar-SA"/>
        </w:rPr>
      </w:pPr>
      <w:r w:rsidRPr="006E470A">
        <w:rPr>
          <w:rFonts w:ascii="Calibri Light" w:eastAsia="Century Gothic" w:hAnsi="Calibri Light" w:cs="Calibri Light"/>
          <w:color w:val="CC241C"/>
          <w:spacing w:val="0"/>
          <w:kern w:val="0"/>
          <w:sz w:val="24"/>
          <w:lang w:val="it-IT" w:eastAsia="en-GB" w:bidi="ar-SA"/>
        </w:rPr>
        <w:t>2016</w:t>
      </w:r>
      <w:r w:rsidRPr="006E470A">
        <w:rPr>
          <w:rFonts w:ascii="Calibri Light" w:eastAsia="Century Gothic" w:hAnsi="Calibri Light" w:cs="Calibri Light"/>
          <w:color w:val="000000"/>
          <w:spacing w:val="0"/>
          <w:kern w:val="0"/>
          <w:sz w:val="24"/>
          <w:lang w:val="it-IT" w:eastAsia="en-GB" w:bidi="ar-SA"/>
        </w:rPr>
        <w:t xml:space="preserve"> </w:t>
      </w:r>
      <w:r w:rsidR="007B5B42" w:rsidRPr="006E470A">
        <w:rPr>
          <w:rFonts w:ascii="Calibri Light" w:eastAsia="Century Gothic" w:hAnsi="Calibri Light" w:cs="Calibri Light"/>
          <w:color w:val="000000"/>
          <w:spacing w:val="0"/>
          <w:kern w:val="0"/>
          <w:sz w:val="22"/>
          <w:szCs w:val="22"/>
          <w:lang w:val="it-IT" w:eastAsia="en-GB" w:bidi="ar-SA"/>
        </w:rPr>
        <w:t>Vaquero</w:t>
      </w:r>
      <w:r w:rsidR="008A0803" w:rsidRPr="006E470A">
        <w:rPr>
          <w:rFonts w:ascii="Calibri Light" w:eastAsia="Century Gothic" w:hAnsi="Calibri Light" w:cs="Calibri Light"/>
          <w:color w:val="000000"/>
          <w:spacing w:val="0"/>
          <w:kern w:val="0"/>
          <w:sz w:val="22"/>
          <w:szCs w:val="22"/>
          <w:lang w:val="it-IT" w:eastAsia="en-GB" w:bidi="ar-SA"/>
        </w:rPr>
        <w:t>-</w:t>
      </w:r>
      <w:proofErr w:type="spellStart"/>
      <w:r w:rsidR="007B5B42" w:rsidRPr="006E470A">
        <w:rPr>
          <w:rFonts w:ascii="Calibri Light" w:eastAsia="Century Gothic" w:hAnsi="Calibri Light" w:cs="Calibri Light"/>
          <w:color w:val="000000"/>
          <w:spacing w:val="0"/>
          <w:kern w:val="0"/>
          <w:sz w:val="22"/>
          <w:szCs w:val="22"/>
          <w:lang w:val="it-IT" w:eastAsia="en-GB" w:bidi="ar-SA"/>
        </w:rPr>
        <w:t>Piñeiro</w:t>
      </w:r>
      <w:proofErr w:type="spellEnd"/>
      <w:r w:rsidR="007B5B42" w:rsidRPr="006E470A">
        <w:rPr>
          <w:rFonts w:ascii="Calibri Light" w:eastAsia="Century Gothic" w:hAnsi="Calibri Light" w:cs="Calibri Light"/>
          <w:color w:val="000000"/>
          <w:spacing w:val="0"/>
          <w:kern w:val="0"/>
          <w:sz w:val="22"/>
          <w:szCs w:val="22"/>
          <w:lang w:val="it-IT" w:eastAsia="en-GB" w:bidi="ar-SA"/>
        </w:rPr>
        <w:t xml:space="preserve"> C.</w:t>
      </w:r>
      <w:r w:rsidRPr="006E470A">
        <w:rPr>
          <w:rFonts w:ascii="Calibri Light" w:eastAsia="Century Gothic" w:hAnsi="Calibri Light" w:cs="Calibri Light"/>
          <w:color w:val="000000"/>
          <w:spacing w:val="0"/>
          <w:kern w:val="0"/>
          <w:sz w:val="22"/>
          <w:szCs w:val="22"/>
          <w:lang w:val="it-IT" w:eastAsia="en-GB" w:bidi="ar-SA"/>
        </w:rPr>
        <w:t>,</w:t>
      </w:r>
      <w:r w:rsidR="007B5B42" w:rsidRPr="006E470A">
        <w:rPr>
          <w:rFonts w:ascii="Calibri Light" w:eastAsia="Century Gothic" w:hAnsi="Calibri Light" w:cs="Calibri Light"/>
          <w:color w:val="000000"/>
          <w:spacing w:val="0"/>
          <w:kern w:val="0"/>
          <w:sz w:val="22"/>
          <w:szCs w:val="22"/>
          <w:lang w:val="it-IT" w:eastAsia="en-GB" w:bidi="ar-SA"/>
        </w:rPr>
        <w:t xml:space="preserve"> Dal magazzino di IKEA alla sua credenza: per un Project Manager è tutta questione di ottimizzazione, </w:t>
      </w:r>
      <w:proofErr w:type="spellStart"/>
      <w:r w:rsidR="007B5B42" w:rsidRPr="006E470A">
        <w:rPr>
          <w:rFonts w:ascii="Calibri Light" w:eastAsia="Century Gothic" w:hAnsi="Calibri Light" w:cs="Calibri Light"/>
          <w:i/>
          <w:color w:val="000000"/>
          <w:spacing w:val="0"/>
          <w:kern w:val="0"/>
          <w:sz w:val="22"/>
          <w:szCs w:val="22"/>
          <w:lang w:val="it-IT" w:eastAsia="en-GB" w:bidi="ar-SA"/>
        </w:rPr>
        <w:t>Maddmaths</w:t>
      </w:r>
      <w:proofErr w:type="spellEnd"/>
      <w:r w:rsidR="0007225A" w:rsidRPr="006E470A">
        <w:rPr>
          <w:rFonts w:ascii="Calibri Light" w:eastAsia="Century Gothic" w:hAnsi="Calibri Light" w:cs="Calibri Light"/>
          <w:i/>
          <w:color w:val="000000"/>
          <w:spacing w:val="0"/>
          <w:kern w:val="0"/>
          <w:sz w:val="22"/>
          <w:szCs w:val="22"/>
          <w:lang w:val="it-IT" w:eastAsia="en-GB" w:bidi="ar-SA"/>
        </w:rPr>
        <w:t>.</w:t>
      </w:r>
    </w:p>
    <w:p w14:paraId="0E80943F" w14:textId="77777777" w:rsidR="00CC633A" w:rsidRPr="006E470A" w:rsidRDefault="00CC633A" w:rsidP="007B5B42">
      <w:pPr>
        <w:spacing w:after="0" w:line="240" w:lineRule="auto"/>
        <w:rPr>
          <w:rFonts w:ascii="Century Gothic" w:eastAsia="Century Gothic" w:hAnsi="Century Gothic" w:cs="Century Gothic"/>
          <w:sz w:val="20"/>
          <w:szCs w:val="20"/>
          <w:lang w:val="it-IT"/>
        </w:rPr>
      </w:pPr>
    </w:p>
    <w:p w14:paraId="73F64F82" w14:textId="4CA1F51B" w:rsidR="0007225A" w:rsidRPr="00361FD1" w:rsidRDefault="0007225A" w:rsidP="0007225A">
      <w:pPr>
        <w:tabs>
          <w:tab w:val="left" w:pos="1950"/>
        </w:tabs>
        <w:spacing w:after="120" w:line="240" w:lineRule="auto"/>
        <w:rPr>
          <w:rFonts w:ascii="Calibri Light" w:eastAsia="Century Gothic" w:hAnsi="Calibri Light" w:cs="Calibri Light"/>
          <w:b/>
          <w:sz w:val="24"/>
          <w:szCs w:val="24"/>
        </w:rPr>
      </w:pPr>
      <w:r w:rsidRPr="00361FD1">
        <w:rPr>
          <w:rFonts w:ascii="Calibri Light" w:eastAsia="Century Gothic" w:hAnsi="Calibri Light" w:cs="Calibri Light"/>
          <w:b/>
          <w:sz w:val="24"/>
          <w:szCs w:val="24"/>
        </w:rPr>
        <w:t>PUBLICATIONS (</w:t>
      </w:r>
      <w:r w:rsidR="00632865" w:rsidRPr="00361FD1">
        <w:rPr>
          <w:rFonts w:ascii="Calibri Light" w:eastAsia="Century Gothic" w:hAnsi="Calibri Light" w:cs="Calibri Light"/>
          <w:b/>
          <w:sz w:val="24"/>
          <w:szCs w:val="24"/>
        </w:rPr>
        <w:t xml:space="preserve">Policy </w:t>
      </w:r>
      <w:r w:rsidR="00EC4057" w:rsidRPr="00361FD1">
        <w:rPr>
          <w:rFonts w:ascii="Calibri Light" w:eastAsia="Century Gothic" w:hAnsi="Calibri Light" w:cs="Calibri Light"/>
          <w:b/>
          <w:sz w:val="24"/>
          <w:szCs w:val="24"/>
        </w:rPr>
        <w:t>r</w:t>
      </w:r>
      <w:r w:rsidR="00632865" w:rsidRPr="00361FD1">
        <w:rPr>
          <w:rFonts w:ascii="Calibri Light" w:eastAsia="Century Gothic" w:hAnsi="Calibri Light" w:cs="Calibri Light"/>
          <w:b/>
          <w:sz w:val="24"/>
          <w:szCs w:val="24"/>
        </w:rPr>
        <w:t xml:space="preserve">eports, blogs and </w:t>
      </w:r>
      <w:r w:rsidR="00EC4057" w:rsidRPr="00361FD1">
        <w:rPr>
          <w:rFonts w:ascii="Calibri Light" w:eastAsia="Century Gothic" w:hAnsi="Calibri Light" w:cs="Calibri Light"/>
          <w:b/>
          <w:sz w:val="24"/>
          <w:szCs w:val="24"/>
        </w:rPr>
        <w:t>conference contributions</w:t>
      </w:r>
      <w:r w:rsidRPr="00361FD1">
        <w:rPr>
          <w:rFonts w:ascii="Calibri Light" w:eastAsia="Century Gothic" w:hAnsi="Calibri Light" w:cs="Calibri Light"/>
          <w:b/>
          <w:sz w:val="24"/>
          <w:szCs w:val="24"/>
        </w:rPr>
        <w:t>)</w:t>
      </w:r>
    </w:p>
    <w:p w14:paraId="761D3F93" w14:textId="0960EF78" w:rsidR="00453ECA" w:rsidRPr="00453ECA" w:rsidRDefault="0007225A" w:rsidP="00453ECA">
      <w:pPr>
        <w:pStyle w:val="Default"/>
        <w:rPr>
          <w:rFonts w:ascii="Calibri Light" w:eastAsia="Century Gothic" w:hAnsi="Calibri Light" w:cs="Calibri Light"/>
          <w:color w:val="CC241C"/>
          <w:lang w:val="en-GB"/>
        </w:rPr>
      </w:pPr>
      <w:r w:rsidRPr="00361FD1">
        <w:rPr>
          <w:rFonts w:ascii="Calibri Light" w:eastAsia="Century Gothic" w:hAnsi="Calibri Light" w:cs="Calibri Light"/>
          <w:b/>
          <w:noProof/>
          <w:lang w:val="en-GB"/>
        </w:rPr>
        <mc:AlternateContent>
          <mc:Choice Requires="wps">
            <w:drawing>
              <wp:anchor distT="0" distB="0" distL="114300" distR="114300" simplePos="0" relativeHeight="251676672" behindDoc="0" locked="0" layoutInCell="1" allowOverlap="1" wp14:anchorId="1C3C76A5" wp14:editId="56A06950">
                <wp:simplePos x="0" y="0"/>
                <wp:positionH relativeFrom="margin">
                  <wp:posOffset>0</wp:posOffset>
                </wp:positionH>
                <wp:positionV relativeFrom="paragraph">
                  <wp:posOffset>0</wp:posOffset>
                </wp:positionV>
                <wp:extent cx="6229350" cy="0"/>
                <wp:effectExtent l="0" t="0" r="0" b="0"/>
                <wp:wrapNone/>
                <wp:docPr id="9" name="Connettore diritto 9"/>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060744" id="Connettore diritto 9"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" strokecolor="black [3040]" strokeweight=".25pt">
                <w10:wrap anchorx="margin"/>
              </v:line>
            </w:pict>
          </mc:Fallback>
        </mc:AlternateContent>
      </w:r>
      <w:r w:rsidR="00C93E8E" w:rsidRPr="00361FD1">
        <w:rPr>
          <w:rFonts w:ascii="Calibri Light" w:eastAsia="Century Gothic" w:hAnsi="Calibri Light" w:cs="Calibri Light"/>
          <w:color w:val="CC241C"/>
          <w:lang w:val="en-GB"/>
        </w:rPr>
        <w:t>202</w:t>
      </w:r>
      <w:r w:rsidR="00F1021F" w:rsidRPr="00361FD1">
        <w:rPr>
          <w:rFonts w:ascii="Calibri Light" w:eastAsia="Century Gothic" w:hAnsi="Calibri Light" w:cs="Calibri Light"/>
          <w:color w:val="CC241C"/>
          <w:lang w:val="en-GB"/>
        </w:rPr>
        <w:t>4</w:t>
      </w:r>
      <w:r w:rsidR="001F6837" w:rsidRPr="00361FD1">
        <w:rPr>
          <w:rFonts w:ascii="Calibri Light" w:eastAsia="Century Gothic" w:hAnsi="Calibri Light" w:cs="Calibri Light"/>
          <w:color w:val="CC241C"/>
          <w:lang w:val="en-GB"/>
        </w:rPr>
        <w:t xml:space="preserve"> </w:t>
      </w:r>
    </w:p>
    <w:p w14:paraId="5EEB6729" w14:textId="577B40F4" w:rsidR="00D441D0" w:rsidRPr="00453ECA" w:rsidRDefault="0070376A" w:rsidP="00453ECA">
      <w:pPr>
        <w:pStyle w:val="Default"/>
        <w:numPr>
          <w:ilvl w:val="0"/>
          <w:numId w:val="22"/>
        </w:numPr>
        <w:jc w:val="both"/>
        <w:rPr>
          <w:rFonts w:ascii="Calibri Light" w:eastAsia="Century Gothic" w:hAnsi="Calibri Light" w:cs="Calibri Light"/>
          <w:color w:val="auto"/>
          <w:sz w:val="22"/>
          <w:szCs w:val="22"/>
        </w:rPr>
      </w:pPr>
      <w:r>
        <w:rPr>
          <w:rFonts w:ascii="Calibri Light" w:eastAsia="Century Gothic" w:hAnsi="Calibri Light" w:cs="Calibri Light"/>
          <w:color w:val="auto"/>
          <w:sz w:val="22"/>
          <w:szCs w:val="22"/>
        </w:rPr>
        <w:t xml:space="preserve">Giovannini, E., Terribile F. and </w:t>
      </w:r>
      <w:r w:rsidR="004B23F6" w:rsidRPr="00D94B53">
        <w:rPr>
          <w:rFonts w:ascii="Calibri Light" w:eastAsia="Century Gothic" w:hAnsi="Calibri Light" w:cs="Calibri Light"/>
          <w:sz w:val="22"/>
          <w:szCs w:val="22"/>
        </w:rPr>
        <w:t>Vaquero-</w:t>
      </w:r>
      <w:proofErr w:type="spellStart"/>
      <w:r w:rsidR="004B23F6" w:rsidRPr="00D94B53">
        <w:rPr>
          <w:rFonts w:ascii="Calibri Light" w:eastAsia="Century Gothic" w:hAnsi="Calibri Light" w:cs="Calibri Light"/>
          <w:sz w:val="22"/>
          <w:szCs w:val="22"/>
        </w:rPr>
        <w:t>Piñeiro</w:t>
      </w:r>
      <w:proofErr w:type="spellEnd"/>
      <w:r w:rsidR="004B23F6" w:rsidRPr="00D94B53">
        <w:rPr>
          <w:rFonts w:ascii="Calibri Light" w:eastAsia="Century Gothic" w:hAnsi="Calibri Light" w:cs="Calibri Light"/>
          <w:sz w:val="22"/>
          <w:szCs w:val="22"/>
        </w:rPr>
        <w:t>, C</w:t>
      </w:r>
      <w:r w:rsidR="004B23F6">
        <w:rPr>
          <w:rFonts w:ascii="Calibri Light" w:eastAsia="Century Gothic" w:hAnsi="Calibri Light" w:cs="Calibri Light"/>
          <w:sz w:val="22"/>
          <w:szCs w:val="22"/>
        </w:rPr>
        <w:t>.</w:t>
      </w:r>
      <w:r>
        <w:rPr>
          <w:rFonts w:ascii="Calibri Light" w:eastAsia="Century Gothic" w:hAnsi="Calibri Light" w:cs="Calibri Light"/>
          <w:color w:val="auto"/>
          <w:sz w:val="22"/>
          <w:szCs w:val="22"/>
        </w:rPr>
        <w:t xml:space="preserve"> </w:t>
      </w:r>
      <w:r w:rsidR="004B23F6">
        <w:rPr>
          <w:rFonts w:ascii="Calibri Light" w:eastAsia="Century Gothic" w:hAnsi="Calibri Light" w:cs="Calibri Light"/>
          <w:color w:val="auto"/>
          <w:sz w:val="22"/>
          <w:szCs w:val="22"/>
        </w:rPr>
        <w:t xml:space="preserve">(2024). </w:t>
      </w:r>
      <w:r w:rsidR="00453ECA" w:rsidRPr="00453ECA">
        <w:rPr>
          <w:rFonts w:ascii="Calibri Light" w:eastAsia="Century Gothic" w:hAnsi="Calibri Light" w:cs="Calibri Light"/>
          <w:color w:val="auto"/>
          <w:sz w:val="22"/>
          <w:szCs w:val="22"/>
        </w:rPr>
        <w:t>Modelli per disegnare politiche pubbliche per lo sviluppo sostenibile ai fini di una Governance Anticipante</w:t>
      </w:r>
      <w:r w:rsidR="004B23F6">
        <w:rPr>
          <w:rFonts w:ascii="Calibri Light" w:eastAsia="Century Gothic" w:hAnsi="Calibri Light" w:cs="Calibri Light"/>
          <w:color w:val="auto"/>
          <w:sz w:val="22"/>
          <w:szCs w:val="22"/>
        </w:rPr>
        <w:t xml:space="preserve">. </w:t>
      </w:r>
      <w:r w:rsidR="00EF6846" w:rsidRPr="00EF6846">
        <w:rPr>
          <w:rFonts w:ascii="Calibri Light" w:eastAsia="Century Gothic" w:hAnsi="Calibri Light" w:cs="Calibri Light"/>
          <w:color w:val="auto"/>
          <w:sz w:val="22"/>
          <w:szCs w:val="22"/>
        </w:rPr>
        <w:t xml:space="preserve">Progetto </w:t>
      </w:r>
      <w:r w:rsidR="00EF6846">
        <w:rPr>
          <w:rFonts w:ascii="Calibri Light" w:eastAsia="Century Gothic" w:hAnsi="Calibri Light" w:cs="Calibri Light"/>
          <w:color w:val="auto"/>
          <w:sz w:val="22"/>
          <w:szCs w:val="22"/>
        </w:rPr>
        <w:t>“</w:t>
      </w:r>
      <w:r w:rsidR="00EF6846" w:rsidRPr="00EF6846">
        <w:rPr>
          <w:rFonts w:ascii="Calibri Light" w:eastAsia="Century Gothic" w:hAnsi="Calibri Light" w:cs="Calibri Light"/>
          <w:color w:val="auto"/>
          <w:sz w:val="22"/>
          <w:szCs w:val="22"/>
        </w:rPr>
        <w:t xml:space="preserve">TAGS – </w:t>
      </w:r>
      <w:proofErr w:type="spellStart"/>
      <w:r w:rsidR="00EF6846" w:rsidRPr="00EF6846">
        <w:rPr>
          <w:rFonts w:ascii="Calibri Light" w:eastAsia="Century Gothic" w:hAnsi="Calibri Light" w:cs="Calibri Light"/>
          <w:color w:val="auto"/>
          <w:sz w:val="22"/>
          <w:szCs w:val="22"/>
        </w:rPr>
        <w:t>Toward</w:t>
      </w:r>
      <w:proofErr w:type="spellEnd"/>
      <w:r w:rsidR="00EF6846" w:rsidRPr="00EF6846">
        <w:rPr>
          <w:rFonts w:ascii="Calibri Light" w:eastAsia="Century Gothic" w:hAnsi="Calibri Light" w:cs="Calibri Light"/>
          <w:color w:val="auto"/>
          <w:sz w:val="22"/>
          <w:szCs w:val="22"/>
        </w:rPr>
        <w:t xml:space="preserve"> an </w:t>
      </w:r>
      <w:proofErr w:type="spellStart"/>
      <w:r w:rsidR="00EF6846" w:rsidRPr="00EF6846">
        <w:rPr>
          <w:rFonts w:ascii="Calibri Light" w:eastAsia="Century Gothic" w:hAnsi="Calibri Light" w:cs="Calibri Light"/>
          <w:color w:val="auto"/>
          <w:sz w:val="22"/>
          <w:szCs w:val="22"/>
        </w:rPr>
        <w:t>Anticipatory</w:t>
      </w:r>
      <w:proofErr w:type="spellEnd"/>
      <w:r w:rsidR="00EF6846" w:rsidRPr="00EF6846">
        <w:rPr>
          <w:rFonts w:ascii="Calibri Light" w:eastAsia="Century Gothic" w:hAnsi="Calibri Light" w:cs="Calibri Light"/>
          <w:color w:val="auto"/>
          <w:sz w:val="22"/>
          <w:szCs w:val="22"/>
        </w:rPr>
        <w:t xml:space="preserve"> Governance System</w:t>
      </w:r>
      <w:r w:rsidR="00EF6846">
        <w:rPr>
          <w:rFonts w:ascii="Calibri Light" w:eastAsia="Century Gothic" w:hAnsi="Calibri Light" w:cs="Calibri Light"/>
          <w:color w:val="auto"/>
          <w:sz w:val="22"/>
          <w:szCs w:val="22"/>
        </w:rPr>
        <w:t>”</w:t>
      </w:r>
    </w:p>
    <w:p w14:paraId="21BC2A0F" w14:textId="5F88ECD5" w:rsidR="001A6C71" w:rsidRPr="00D94B53" w:rsidRDefault="001A6C71" w:rsidP="00D94B53">
      <w:pPr>
        <w:pStyle w:val="Default"/>
        <w:numPr>
          <w:ilvl w:val="0"/>
          <w:numId w:val="22"/>
        </w:numPr>
        <w:jc w:val="both"/>
        <w:rPr>
          <w:rFonts w:ascii="Calibri Light" w:eastAsia="Century Gothic" w:hAnsi="Calibri Light" w:cs="Calibri Light"/>
          <w:color w:val="CC241C"/>
          <w:sz w:val="22"/>
          <w:szCs w:val="22"/>
          <w:lang w:val="en-GB"/>
        </w:rPr>
      </w:pPr>
      <w:r w:rsidRPr="00D441D0">
        <w:rPr>
          <w:rFonts w:ascii="Calibri Light" w:eastAsia="Century Gothic" w:hAnsi="Calibri Light" w:cs="Calibri Light"/>
          <w:color w:val="auto"/>
          <w:sz w:val="22"/>
          <w:szCs w:val="22"/>
        </w:rPr>
        <w:t>De Simone</w:t>
      </w:r>
      <w:r w:rsidRPr="00D94B53">
        <w:rPr>
          <w:rFonts w:ascii="Calibri Light" w:eastAsia="Century Gothic" w:hAnsi="Calibri Light" w:cs="Calibri Light"/>
          <w:sz w:val="22"/>
          <w:szCs w:val="22"/>
        </w:rPr>
        <w:t>, E., Giua, M., &amp; Vaquero-</w:t>
      </w:r>
      <w:proofErr w:type="spellStart"/>
      <w:r w:rsidRPr="00D94B53">
        <w:rPr>
          <w:rFonts w:ascii="Calibri Light" w:eastAsia="Century Gothic" w:hAnsi="Calibri Light" w:cs="Calibri Light"/>
          <w:sz w:val="22"/>
          <w:szCs w:val="22"/>
        </w:rPr>
        <w:t>Piñeiro</w:t>
      </w:r>
      <w:proofErr w:type="spellEnd"/>
      <w:r w:rsidRPr="00D94B53">
        <w:rPr>
          <w:rFonts w:ascii="Calibri Light" w:eastAsia="Century Gothic" w:hAnsi="Calibri Light" w:cs="Calibri Light"/>
          <w:sz w:val="22"/>
          <w:szCs w:val="22"/>
        </w:rPr>
        <w:t>, C</w:t>
      </w:r>
      <w:r w:rsidR="004B23F6">
        <w:rPr>
          <w:rFonts w:ascii="Calibri Light" w:eastAsia="Century Gothic" w:hAnsi="Calibri Light" w:cs="Calibri Light"/>
          <w:sz w:val="22"/>
          <w:szCs w:val="22"/>
        </w:rPr>
        <w:t>.</w:t>
      </w:r>
      <w:r w:rsidRPr="00D94B53">
        <w:rPr>
          <w:rFonts w:ascii="Calibri Light" w:eastAsia="Century Gothic" w:hAnsi="Calibri Light" w:cs="Calibri Light"/>
          <w:sz w:val="22"/>
          <w:szCs w:val="22"/>
        </w:rPr>
        <w:t xml:space="preserve"> (2024). </w:t>
      </w:r>
      <w:r w:rsidR="00F55EC0" w:rsidRPr="00D94B53">
        <w:rPr>
          <w:rFonts w:ascii="Calibri Light" w:eastAsia="Century Gothic" w:hAnsi="Calibri Light" w:cs="Calibri Light"/>
          <w:i/>
          <w:iCs/>
          <w:sz w:val="22"/>
          <w:szCs w:val="22"/>
        </w:rPr>
        <w:t>Patrimonio Unesco</w:t>
      </w:r>
      <w:r w:rsidR="00D94B53" w:rsidRPr="00D94B53">
        <w:rPr>
          <w:rFonts w:ascii="Calibri Light" w:eastAsia="Century Gothic" w:hAnsi="Calibri Light" w:cs="Calibri Light"/>
          <w:i/>
          <w:iCs/>
          <w:sz w:val="22"/>
          <w:szCs w:val="22"/>
        </w:rPr>
        <w:t xml:space="preserve"> e Indicazioni Geografiche: l’effetto del riconoscimento congiunto sul flusso turistico.</w:t>
      </w:r>
      <w:r w:rsidR="00D94B53">
        <w:rPr>
          <w:rFonts w:ascii="Calibri Light" w:eastAsia="Century Gothic" w:hAnsi="Calibri Light" w:cs="Calibri Light"/>
          <w:sz w:val="22"/>
          <w:szCs w:val="22"/>
        </w:rPr>
        <w:t xml:space="preserve"> </w:t>
      </w:r>
      <w:proofErr w:type="spellStart"/>
      <w:r w:rsidR="00D94B53" w:rsidRPr="00361FD1">
        <w:rPr>
          <w:rFonts w:ascii="Calibri Light" w:eastAsia="Century Gothic" w:hAnsi="Calibri Light" w:cs="Calibri Light"/>
          <w:sz w:val="22"/>
          <w:szCs w:val="22"/>
          <w:lang w:val="en-GB"/>
        </w:rPr>
        <w:t>Qualivita</w:t>
      </w:r>
      <w:proofErr w:type="spellEnd"/>
      <w:r w:rsidR="00D94B53" w:rsidRPr="00361FD1">
        <w:rPr>
          <w:rFonts w:ascii="Calibri Light" w:eastAsia="Century Gothic" w:hAnsi="Calibri Light" w:cs="Calibri Light"/>
          <w:sz w:val="22"/>
          <w:szCs w:val="22"/>
          <w:lang w:val="en-GB"/>
        </w:rPr>
        <w:t>-ISMEA</w:t>
      </w:r>
      <w:r w:rsidR="00D94B53">
        <w:rPr>
          <w:rFonts w:ascii="Calibri Light" w:eastAsia="Century Gothic" w:hAnsi="Calibri Light" w:cs="Calibri Light"/>
          <w:sz w:val="22"/>
          <w:szCs w:val="22"/>
          <w:lang w:val="en-GB"/>
        </w:rPr>
        <w:t>.</w:t>
      </w:r>
    </w:p>
    <w:p w14:paraId="674C3A94" w14:textId="4AA64F60" w:rsidR="00F1021F" w:rsidRPr="00361FD1" w:rsidRDefault="001A6C71" w:rsidP="001F6837">
      <w:pPr>
        <w:pStyle w:val="Default"/>
        <w:numPr>
          <w:ilvl w:val="0"/>
          <w:numId w:val="30"/>
        </w:numPr>
        <w:jc w:val="both"/>
        <w:rPr>
          <w:rFonts w:ascii="Calibri Light" w:eastAsia="Century Gothic" w:hAnsi="Calibri Light" w:cs="Calibri Light"/>
          <w:sz w:val="22"/>
          <w:szCs w:val="22"/>
          <w:lang w:val="en-GB"/>
        </w:rPr>
      </w:pPr>
      <w:proofErr w:type="spellStart"/>
      <w:r>
        <w:rPr>
          <w:rFonts w:ascii="Calibri Light" w:eastAsia="Century Gothic" w:hAnsi="Calibri Light" w:cs="Calibri Light"/>
          <w:sz w:val="22"/>
          <w:szCs w:val="22"/>
        </w:rPr>
        <w:t>R</w:t>
      </w:r>
      <w:r w:rsidR="001F6837" w:rsidRPr="006E470A">
        <w:rPr>
          <w:rFonts w:ascii="Calibri Light" w:eastAsia="Century Gothic" w:hAnsi="Calibri Light" w:cs="Calibri Light"/>
          <w:sz w:val="22"/>
          <w:szCs w:val="22"/>
        </w:rPr>
        <w:t>esce</w:t>
      </w:r>
      <w:proofErr w:type="spellEnd"/>
      <w:r w:rsidR="001F6837" w:rsidRPr="006E470A">
        <w:rPr>
          <w:rFonts w:ascii="Calibri Light" w:eastAsia="Century Gothic" w:hAnsi="Calibri Light" w:cs="Calibri Light"/>
          <w:sz w:val="22"/>
          <w:szCs w:val="22"/>
        </w:rPr>
        <w:t>, G. and Vaquero-</w:t>
      </w:r>
      <w:proofErr w:type="spellStart"/>
      <w:r w:rsidR="001F6837" w:rsidRPr="006E470A">
        <w:rPr>
          <w:rFonts w:ascii="Calibri Light" w:eastAsia="Century Gothic" w:hAnsi="Calibri Light" w:cs="Calibri Light"/>
          <w:sz w:val="22"/>
          <w:szCs w:val="22"/>
        </w:rPr>
        <w:t>Piñeiro</w:t>
      </w:r>
      <w:proofErr w:type="spellEnd"/>
      <w:r w:rsidR="001F6837" w:rsidRPr="006E470A">
        <w:rPr>
          <w:rFonts w:ascii="Calibri Light" w:eastAsia="Century Gothic" w:hAnsi="Calibri Light" w:cs="Calibri Light"/>
          <w:sz w:val="22"/>
          <w:szCs w:val="22"/>
        </w:rPr>
        <w:t xml:space="preserve">, C. (2024).  </w:t>
      </w:r>
      <w:r w:rsidR="001F6837" w:rsidRPr="006E470A">
        <w:rPr>
          <w:rFonts w:ascii="Calibri Light" w:eastAsia="Century Gothic" w:hAnsi="Calibri Light" w:cs="Calibri Light"/>
          <w:i/>
          <w:iCs/>
          <w:sz w:val="22"/>
          <w:szCs w:val="22"/>
        </w:rPr>
        <w:t>L’indicazione geografica che piace al consigliere regionale</w:t>
      </w:r>
      <w:r w:rsidR="001F6837" w:rsidRPr="006E470A">
        <w:rPr>
          <w:rFonts w:ascii="Calibri Light" w:eastAsia="Century Gothic" w:hAnsi="Calibri Light" w:cs="Calibri Light"/>
          <w:sz w:val="22"/>
          <w:szCs w:val="22"/>
        </w:rPr>
        <w:t xml:space="preserve">. </w:t>
      </w:r>
      <w:r w:rsidR="001F6837" w:rsidRPr="00361FD1">
        <w:rPr>
          <w:rFonts w:ascii="Calibri Light" w:eastAsia="Century Gothic" w:hAnsi="Calibri Light" w:cs="Calibri Light"/>
          <w:sz w:val="22"/>
          <w:szCs w:val="22"/>
          <w:lang w:val="en-GB"/>
        </w:rPr>
        <w:t>Lavoce.info</w:t>
      </w:r>
    </w:p>
    <w:p w14:paraId="7462FD66" w14:textId="6ADFE6EA" w:rsidR="001B4F25" w:rsidRPr="00361FD1" w:rsidRDefault="00F1021F" w:rsidP="00C93E8E">
      <w:pPr>
        <w:pStyle w:val="Default"/>
        <w:rPr>
          <w:rFonts w:ascii="Calibri Light" w:eastAsia="Century Gothic" w:hAnsi="Calibri Light" w:cs="Calibri Light"/>
          <w:color w:val="CC241C"/>
          <w:lang w:val="en-GB"/>
        </w:rPr>
      </w:pPr>
      <w:r w:rsidRPr="00361FD1">
        <w:rPr>
          <w:rFonts w:ascii="Calibri Light" w:eastAsia="Century Gothic" w:hAnsi="Calibri Light" w:cs="Calibri Light"/>
          <w:color w:val="CC241C"/>
          <w:lang w:val="en-GB"/>
        </w:rPr>
        <w:t>202</w:t>
      </w:r>
      <w:r w:rsidR="00C93E8E" w:rsidRPr="00361FD1">
        <w:rPr>
          <w:rFonts w:ascii="Calibri Light" w:eastAsia="Century Gothic" w:hAnsi="Calibri Light" w:cs="Calibri Light"/>
          <w:color w:val="CC241C"/>
          <w:lang w:val="en-GB"/>
        </w:rPr>
        <w:t>3</w:t>
      </w:r>
    </w:p>
    <w:p w14:paraId="20E6A6CB" w14:textId="6985A572" w:rsidR="00C93E8E" w:rsidRPr="00361FD1" w:rsidRDefault="00C93E8E" w:rsidP="00300716">
      <w:pPr>
        <w:pStyle w:val="Default"/>
        <w:numPr>
          <w:ilvl w:val="0"/>
          <w:numId w:val="22"/>
        </w:numPr>
        <w:jc w:val="both"/>
        <w:rPr>
          <w:rFonts w:ascii="Calibri Light" w:eastAsia="Century Gothic" w:hAnsi="Calibri Light" w:cs="Calibri Light"/>
          <w:color w:val="CC241C"/>
          <w:sz w:val="22"/>
          <w:szCs w:val="22"/>
          <w:lang w:val="en-GB"/>
        </w:rPr>
      </w:pPr>
      <w:r w:rsidRPr="00D441D0">
        <w:rPr>
          <w:rFonts w:ascii="Calibri Light" w:eastAsia="Century Gothic" w:hAnsi="Calibri Light" w:cs="Calibri Light"/>
          <w:color w:val="auto"/>
          <w:sz w:val="22"/>
          <w:szCs w:val="22"/>
        </w:rPr>
        <w:t>D</w:t>
      </w:r>
      <w:r w:rsidRPr="006E470A">
        <w:rPr>
          <w:rFonts w:ascii="Calibri Light" w:eastAsia="Century Gothic" w:hAnsi="Calibri Light" w:cs="Calibri Light"/>
          <w:sz w:val="22"/>
          <w:szCs w:val="22"/>
        </w:rPr>
        <w:t>e Filippis, F. and Vaquero-</w:t>
      </w:r>
      <w:proofErr w:type="spellStart"/>
      <w:r w:rsidRPr="006E470A">
        <w:rPr>
          <w:rFonts w:ascii="Calibri Light" w:eastAsia="Century Gothic" w:hAnsi="Calibri Light" w:cs="Calibri Light"/>
          <w:sz w:val="22"/>
          <w:szCs w:val="22"/>
        </w:rPr>
        <w:t>Piñeiro</w:t>
      </w:r>
      <w:proofErr w:type="spellEnd"/>
      <w:r w:rsidRPr="006E470A">
        <w:rPr>
          <w:rFonts w:ascii="Calibri Light" w:eastAsia="Century Gothic" w:hAnsi="Calibri Light" w:cs="Calibri Light"/>
          <w:sz w:val="22"/>
          <w:szCs w:val="22"/>
        </w:rPr>
        <w:t>, C. (2023)</w:t>
      </w:r>
      <w:r w:rsidR="008C75F7" w:rsidRPr="006E470A">
        <w:rPr>
          <w:rFonts w:ascii="Calibri Light" w:eastAsia="Century Gothic" w:hAnsi="Calibri Light" w:cs="Calibri Light"/>
          <w:sz w:val="22"/>
          <w:szCs w:val="22"/>
        </w:rPr>
        <w:t xml:space="preserve">. </w:t>
      </w:r>
      <w:r w:rsidR="008C75F7" w:rsidRPr="001A6C71">
        <w:rPr>
          <w:rFonts w:ascii="Calibri Light" w:eastAsia="Century Gothic" w:hAnsi="Calibri Light" w:cs="Calibri Light"/>
          <w:i/>
          <w:iCs/>
          <w:sz w:val="22"/>
          <w:szCs w:val="22"/>
        </w:rPr>
        <w:t>IG: Opportunità per I territori.</w:t>
      </w:r>
      <w:r w:rsidR="008C75F7" w:rsidRPr="006E470A">
        <w:rPr>
          <w:rFonts w:ascii="Calibri Light" w:eastAsia="Century Gothic" w:hAnsi="Calibri Light" w:cs="Calibri Light"/>
          <w:sz w:val="22"/>
          <w:szCs w:val="22"/>
        </w:rPr>
        <w:t xml:space="preserve"> </w:t>
      </w:r>
      <w:r w:rsidR="008C75F7" w:rsidRPr="00361FD1">
        <w:rPr>
          <w:rFonts w:ascii="Calibri Light" w:eastAsia="Century Gothic" w:hAnsi="Calibri Light" w:cs="Calibri Light"/>
          <w:sz w:val="22"/>
          <w:szCs w:val="22"/>
          <w:lang w:val="en-GB"/>
        </w:rPr>
        <w:t>Consortium</w:t>
      </w:r>
      <w:r w:rsidR="00251B1F" w:rsidRPr="00361FD1">
        <w:rPr>
          <w:rFonts w:ascii="Calibri Light" w:eastAsia="Century Gothic" w:hAnsi="Calibri Light" w:cs="Calibri Light"/>
          <w:sz w:val="22"/>
          <w:szCs w:val="22"/>
          <w:lang w:val="en-GB"/>
        </w:rPr>
        <w:t xml:space="preserve"> 202</w:t>
      </w:r>
      <w:r w:rsidR="00724B1D">
        <w:rPr>
          <w:rFonts w:ascii="Calibri Light" w:eastAsia="Century Gothic" w:hAnsi="Calibri Light" w:cs="Calibri Light"/>
          <w:sz w:val="22"/>
          <w:szCs w:val="22"/>
          <w:lang w:val="en-GB"/>
        </w:rPr>
        <w:t>3</w:t>
      </w:r>
      <w:r w:rsidR="00251B1F" w:rsidRPr="00361FD1">
        <w:rPr>
          <w:rFonts w:ascii="Calibri Light" w:eastAsia="Century Gothic" w:hAnsi="Calibri Light" w:cs="Calibri Light"/>
          <w:sz w:val="22"/>
          <w:szCs w:val="22"/>
          <w:lang w:val="en-GB"/>
        </w:rPr>
        <w:t xml:space="preserve">/04. </w:t>
      </w:r>
      <w:proofErr w:type="spellStart"/>
      <w:r w:rsidR="008C75F7" w:rsidRPr="00361FD1">
        <w:rPr>
          <w:rFonts w:ascii="Calibri Light" w:eastAsia="Century Gothic" w:hAnsi="Calibri Light" w:cs="Calibri Light"/>
          <w:sz w:val="22"/>
          <w:szCs w:val="22"/>
          <w:lang w:val="en-GB"/>
        </w:rPr>
        <w:t>Qualivita</w:t>
      </w:r>
      <w:proofErr w:type="spellEnd"/>
      <w:r w:rsidR="00251B1F" w:rsidRPr="00361FD1">
        <w:rPr>
          <w:rFonts w:ascii="Calibri Light" w:eastAsia="Century Gothic" w:hAnsi="Calibri Light" w:cs="Calibri Light"/>
          <w:sz w:val="22"/>
          <w:szCs w:val="22"/>
          <w:lang w:val="en-GB"/>
        </w:rPr>
        <w:t>-ISMEA</w:t>
      </w:r>
    </w:p>
    <w:p w14:paraId="619C62E6" w14:textId="6217F14F" w:rsidR="00C93E8E" w:rsidRPr="00361FD1" w:rsidRDefault="00C93E8E" w:rsidP="00C93E8E">
      <w:pPr>
        <w:pStyle w:val="Default"/>
        <w:rPr>
          <w:rFonts w:ascii="Calibri Light" w:eastAsia="Century Gothic" w:hAnsi="Calibri Light" w:cs="Calibri Light"/>
          <w:color w:val="CC241C"/>
          <w:lang w:val="en-GB"/>
        </w:rPr>
      </w:pPr>
      <w:r w:rsidRPr="00361FD1">
        <w:rPr>
          <w:rFonts w:ascii="Calibri Light" w:eastAsia="Century Gothic" w:hAnsi="Calibri Light" w:cs="Calibri Light"/>
          <w:color w:val="CC241C"/>
          <w:lang w:val="en-GB"/>
        </w:rPr>
        <w:t>2022</w:t>
      </w:r>
    </w:p>
    <w:p w14:paraId="534EF9CA" w14:textId="019922D0" w:rsidR="0039736D" w:rsidRPr="00361FD1" w:rsidRDefault="0039736D" w:rsidP="0095041B">
      <w:pPr>
        <w:pStyle w:val="Default"/>
        <w:numPr>
          <w:ilvl w:val="0"/>
          <w:numId w:val="19"/>
        </w:numPr>
        <w:jc w:val="both"/>
        <w:rPr>
          <w:rFonts w:ascii="Calibri Light" w:eastAsia="Century Gothic" w:hAnsi="Calibri Light" w:cs="Calibri Light"/>
          <w:bCs/>
          <w:color w:val="auto"/>
          <w:sz w:val="22"/>
          <w:szCs w:val="22"/>
          <w:lang w:val="en-GB"/>
        </w:rPr>
      </w:pPr>
      <w:r w:rsidRPr="006E470A">
        <w:rPr>
          <w:rFonts w:ascii="Calibri Light" w:eastAsia="Century Gothic" w:hAnsi="Calibri Light" w:cs="Calibri Light"/>
          <w:bCs/>
          <w:color w:val="auto"/>
          <w:sz w:val="22"/>
          <w:szCs w:val="22"/>
        </w:rPr>
        <w:t xml:space="preserve">Crescenzi, R., De Filippis, F., Giua, M., Salvatici, L. Vaquero-Pineiro, C. (2022). </w:t>
      </w:r>
      <w:bookmarkStart w:id="0" w:name="_Hlk116550996"/>
      <w:r w:rsidRPr="00361FD1">
        <w:rPr>
          <w:rFonts w:ascii="Calibri Light" w:eastAsia="Century Gothic" w:hAnsi="Calibri Light" w:cs="Calibri Light"/>
          <w:bCs/>
          <w:i/>
          <w:iCs/>
          <w:color w:val="auto"/>
          <w:sz w:val="22"/>
          <w:szCs w:val="22"/>
          <w:lang w:val="en-GB"/>
        </w:rPr>
        <w:t>From local to global, and return. Geographical Indications, FDI and the internationalisation of rural areas in Europe</w:t>
      </w:r>
      <w:r w:rsidRPr="00361FD1">
        <w:rPr>
          <w:rFonts w:ascii="Calibri Light" w:eastAsia="Century Gothic" w:hAnsi="Calibri Light" w:cs="Calibri Light"/>
          <w:bCs/>
          <w:color w:val="auto"/>
          <w:sz w:val="22"/>
          <w:szCs w:val="22"/>
          <w:lang w:val="en-GB"/>
        </w:rPr>
        <w:t xml:space="preserve"> </w:t>
      </w:r>
      <w:bookmarkEnd w:id="0"/>
      <w:r w:rsidRPr="00361FD1">
        <w:rPr>
          <w:rFonts w:ascii="Calibri Light" w:eastAsia="Century Gothic" w:hAnsi="Calibri Light" w:cs="Calibri Light"/>
          <w:bCs/>
          <w:color w:val="auto"/>
          <w:sz w:val="22"/>
          <w:szCs w:val="22"/>
          <w:lang w:val="en-GB"/>
        </w:rPr>
        <w:t>in</w:t>
      </w:r>
      <w:r w:rsidRPr="00361FD1">
        <w:rPr>
          <w:rFonts w:ascii="Calibri Light" w:eastAsia="Century Gothic" w:hAnsi="Calibri Light" w:cs="Calibri Light"/>
          <w:bCs/>
          <w:i/>
          <w:iCs/>
          <w:color w:val="auto"/>
          <w:sz w:val="22"/>
          <w:szCs w:val="22"/>
          <w:lang w:val="en-GB"/>
        </w:rPr>
        <w:t xml:space="preserve"> </w:t>
      </w:r>
      <w:bookmarkStart w:id="1" w:name="_Hlk116551013"/>
      <w:r w:rsidR="0095041B" w:rsidRPr="00361FD1">
        <w:rPr>
          <w:rFonts w:ascii="Calibri Light" w:eastAsia="Century Gothic" w:hAnsi="Calibri Light" w:cs="Calibri Light"/>
          <w:bCs/>
          <w:color w:val="auto"/>
          <w:sz w:val="22"/>
          <w:szCs w:val="22"/>
          <w:lang w:val="en-GB"/>
        </w:rPr>
        <w:t>PROCEEDINGS Worldwide perspectives on geographical indications.</w:t>
      </w:r>
      <w:r w:rsidRPr="00361FD1">
        <w:rPr>
          <w:rFonts w:ascii="Calibri Light" w:eastAsia="Century Gothic" w:hAnsi="Calibri Light" w:cs="Calibri Light"/>
          <w:bCs/>
          <w:color w:val="auto"/>
          <w:sz w:val="22"/>
          <w:szCs w:val="22"/>
          <w:lang w:val="en-GB"/>
        </w:rPr>
        <w:t xml:space="preserve"> Worldwide Perspectives on Geographical Indications, Centre de </w:t>
      </w:r>
      <w:proofErr w:type="spellStart"/>
      <w:r w:rsidRPr="00361FD1">
        <w:rPr>
          <w:rFonts w:ascii="Calibri Light" w:eastAsia="Century Gothic" w:hAnsi="Calibri Light" w:cs="Calibri Light"/>
          <w:bCs/>
          <w:color w:val="auto"/>
          <w:sz w:val="22"/>
          <w:szCs w:val="22"/>
          <w:lang w:val="en-GB"/>
        </w:rPr>
        <w:t>Coopération</w:t>
      </w:r>
      <w:proofErr w:type="spellEnd"/>
      <w:r w:rsidRPr="00361FD1">
        <w:rPr>
          <w:rFonts w:ascii="Calibri Light" w:eastAsia="Century Gothic" w:hAnsi="Calibri Light" w:cs="Calibri Light"/>
          <w:bCs/>
          <w:color w:val="auto"/>
          <w:sz w:val="22"/>
          <w:szCs w:val="22"/>
          <w:lang w:val="en-GB"/>
        </w:rPr>
        <w:t xml:space="preserve"> Internationale </w:t>
      </w:r>
      <w:proofErr w:type="spellStart"/>
      <w:r w:rsidRPr="00361FD1">
        <w:rPr>
          <w:rFonts w:ascii="Calibri Light" w:eastAsia="Century Gothic" w:hAnsi="Calibri Light" w:cs="Calibri Light"/>
          <w:bCs/>
          <w:color w:val="auto"/>
          <w:sz w:val="22"/>
          <w:szCs w:val="22"/>
          <w:lang w:val="en-GB"/>
        </w:rPr>
        <w:t>en</w:t>
      </w:r>
      <w:proofErr w:type="spellEnd"/>
      <w:r w:rsidRPr="00361FD1">
        <w:rPr>
          <w:rFonts w:ascii="Calibri Light" w:eastAsia="Century Gothic" w:hAnsi="Calibri Light" w:cs="Calibri Light"/>
          <w:bCs/>
          <w:color w:val="auto"/>
          <w:sz w:val="22"/>
          <w:szCs w:val="22"/>
          <w:lang w:val="en-GB"/>
        </w:rPr>
        <w:t xml:space="preserve"> Recherche </w:t>
      </w:r>
      <w:proofErr w:type="spellStart"/>
      <w:r w:rsidRPr="00361FD1">
        <w:rPr>
          <w:rFonts w:ascii="Calibri Light" w:eastAsia="Century Gothic" w:hAnsi="Calibri Light" w:cs="Calibri Light"/>
          <w:bCs/>
          <w:color w:val="auto"/>
          <w:sz w:val="22"/>
          <w:szCs w:val="22"/>
          <w:lang w:val="en-GB"/>
        </w:rPr>
        <w:t>Agronomique</w:t>
      </w:r>
      <w:proofErr w:type="spellEnd"/>
      <w:r w:rsidRPr="00361FD1">
        <w:rPr>
          <w:rFonts w:ascii="Calibri Light" w:eastAsia="Century Gothic" w:hAnsi="Calibri Light" w:cs="Calibri Light"/>
          <w:bCs/>
          <w:color w:val="auto"/>
          <w:sz w:val="22"/>
          <w:szCs w:val="22"/>
          <w:lang w:val="en-GB"/>
        </w:rPr>
        <w:t xml:space="preserve"> pour le Développement [Cirad], Jul 2022, Montpellier, France. ffhal-03791976f</w:t>
      </w:r>
    </w:p>
    <w:bookmarkEnd w:id="1"/>
    <w:p w14:paraId="2CD0006D" w14:textId="59B6C275" w:rsidR="001B5C08" w:rsidRPr="00361FD1" w:rsidRDefault="00AF1E57" w:rsidP="0039736D">
      <w:pPr>
        <w:pStyle w:val="Default"/>
        <w:numPr>
          <w:ilvl w:val="0"/>
          <w:numId w:val="19"/>
        </w:numPr>
        <w:jc w:val="both"/>
        <w:rPr>
          <w:rFonts w:ascii="Calibri Light" w:eastAsia="Century Gothic" w:hAnsi="Calibri Light" w:cs="Calibri Light"/>
          <w:bCs/>
          <w:i/>
          <w:iCs/>
          <w:color w:val="auto"/>
          <w:lang w:val="en-GB"/>
        </w:rPr>
      </w:pPr>
      <w:proofErr w:type="spellStart"/>
      <w:r w:rsidRPr="006E470A">
        <w:rPr>
          <w:rFonts w:ascii="Calibri Light" w:eastAsia="Century Gothic" w:hAnsi="Calibri Light" w:cs="Calibri Light"/>
          <w:bCs/>
          <w:color w:val="auto"/>
          <w:sz w:val="22"/>
          <w:szCs w:val="22"/>
        </w:rPr>
        <w:t>Resce</w:t>
      </w:r>
      <w:proofErr w:type="spellEnd"/>
      <w:r w:rsidRPr="006E470A">
        <w:rPr>
          <w:rFonts w:ascii="Calibri Light" w:eastAsia="Century Gothic" w:hAnsi="Calibri Light" w:cs="Calibri Light"/>
          <w:bCs/>
          <w:color w:val="auto"/>
          <w:sz w:val="22"/>
          <w:szCs w:val="22"/>
        </w:rPr>
        <w:t>, G. and Vaquero-</w:t>
      </w:r>
      <w:proofErr w:type="spellStart"/>
      <w:r w:rsidRPr="006E470A">
        <w:rPr>
          <w:rFonts w:ascii="Calibri Light" w:eastAsia="Century Gothic" w:hAnsi="Calibri Light" w:cs="Calibri Light"/>
          <w:bCs/>
          <w:color w:val="auto"/>
          <w:sz w:val="22"/>
          <w:szCs w:val="22"/>
        </w:rPr>
        <w:t>Piñeiro</w:t>
      </w:r>
      <w:proofErr w:type="spellEnd"/>
      <w:r w:rsidRPr="006E470A">
        <w:rPr>
          <w:rFonts w:ascii="Calibri Light" w:eastAsia="Century Gothic" w:hAnsi="Calibri Light" w:cs="Calibri Light"/>
          <w:bCs/>
          <w:color w:val="auto"/>
          <w:sz w:val="22"/>
          <w:szCs w:val="22"/>
        </w:rPr>
        <w:t xml:space="preserve">, C. (2022).  </w:t>
      </w:r>
      <w:hyperlink r:id="rId12" w:history="1">
        <w:r w:rsidR="001A3A00" w:rsidRPr="006E470A">
          <w:rPr>
            <w:rFonts w:ascii="Calibri Light" w:eastAsia="Century Gothic" w:hAnsi="Calibri Light" w:cs="Calibri Light"/>
            <w:bCs/>
            <w:color w:val="auto"/>
            <w:sz w:val="22"/>
            <w:szCs w:val="22"/>
          </w:rPr>
          <w:t xml:space="preserve">Territorio da Ig? </w:t>
        </w:r>
        <w:r w:rsidR="001A3A00" w:rsidRPr="00361FD1">
          <w:rPr>
            <w:rFonts w:ascii="Calibri Light" w:eastAsia="Century Gothic" w:hAnsi="Calibri Light" w:cs="Calibri Light"/>
            <w:bCs/>
            <w:color w:val="auto"/>
            <w:sz w:val="22"/>
            <w:szCs w:val="22"/>
            <w:lang w:val="en-GB"/>
          </w:rPr>
          <w:t xml:space="preserve">Lo </w:t>
        </w:r>
        <w:proofErr w:type="spellStart"/>
        <w:r w:rsidR="001A3A00" w:rsidRPr="00361FD1">
          <w:rPr>
            <w:rFonts w:ascii="Calibri Light" w:eastAsia="Century Gothic" w:hAnsi="Calibri Light" w:cs="Calibri Light"/>
            <w:bCs/>
            <w:color w:val="auto"/>
            <w:sz w:val="22"/>
            <w:szCs w:val="22"/>
            <w:lang w:val="en-GB"/>
          </w:rPr>
          <w:t>prevede</w:t>
        </w:r>
        <w:proofErr w:type="spellEnd"/>
        <w:r w:rsidR="001A3A00" w:rsidRPr="00361FD1">
          <w:rPr>
            <w:rFonts w:ascii="Calibri Light" w:eastAsia="Century Gothic" w:hAnsi="Calibri Light" w:cs="Calibri Light"/>
            <w:bCs/>
            <w:color w:val="auto"/>
            <w:sz w:val="22"/>
            <w:szCs w:val="22"/>
            <w:lang w:val="en-GB"/>
          </w:rPr>
          <w:t xml:space="preserve"> </w:t>
        </w:r>
        <w:proofErr w:type="spellStart"/>
        <w:r w:rsidR="001A3A00" w:rsidRPr="00361FD1">
          <w:rPr>
            <w:rFonts w:ascii="Calibri Light" w:eastAsia="Century Gothic" w:hAnsi="Calibri Light" w:cs="Calibri Light"/>
            <w:bCs/>
            <w:color w:val="auto"/>
            <w:sz w:val="22"/>
            <w:szCs w:val="22"/>
            <w:lang w:val="en-GB"/>
          </w:rPr>
          <w:t>l’intelligenza</w:t>
        </w:r>
        <w:proofErr w:type="spellEnd"/>
        <w:r w:rsidR="001A3A00" w:rsidRPr="00361FD1">
          <w:rPr>
            <w:rFonts w:ascii="Calibri Light" w:eastAsia="Century Gothic" w:hAnsi="Calibri Light" w:cs="Calibri Light"/>
            <w:bCs/>
            <w:color w:val="auto"/>
            <w:sz w:val="22"/>
            <w:szCs w:val="22"/>
            <w:lang w:val="en-GB"/>
          </w:rPr>
          <w:t xml:space="preserve"> </w:t>
        </w:r>
        <w:proofErr w:type="spellStart"/>
        <w:r w:rsidR="001A3A00" w:rsidRPr="00361FD1">
          <w:rPr>
            <w:rFonts w:ascii="Calibri Light" w:eastAsia="Century Gothic" w:hAnsi="Calibri Light" w:cs="Calibri Light"/>
            <w:bCs/>
            <w:color w:val="auto"/>
            <w:sz w:val="22"/>
            <w:szCs w:val="22"/>
            <w:lang w:val="en-GB"/>
          </w:rPr>
          <w:t>artificiale</w:t>
        </w:r>
        <w:proofErr w:type="spellEnd"/>
      </w:hyperlink>
      <w:r w:rsidR="001A3A00" w:rsidRPr="00361FD1">
        <w:rPr>
          <w:rFonts w:ascii="Calibri Light" w:eastAsia="Century Gothic" w:hAnsi="Calibri Light" w:cs="Calibri Light"/>
          <w:bCs/>
          <w:color w:val="auto"/>
          <w:sz w:val="22"/>
          <w:szCs w:val="22"/>
          <w:lang w:val="en-GB"/>
        </w:rPr>
        <w:t xml:space="preserve">. </w:t>
      </w:r>
      <w:r w:rsidR="001A3A00" w:rsidRPr="00361FD1">
        <w:rPr>
          <w:rFonts w:ascii="Calibri Light" w:eastAsia="Century Gothic" w:hAnsi="Calibri Light" w:cs="Calibri Light"/>
          <w:bCs/>
          <w:i/>
          <w:iCs/>
          <w:color w:val="auto"/>
          <w:sz w:val="22"/>
          <w:szCs w:val="22"/>
          <w:lang w:val="en-GB"/>
        </w:rPr>
        <w:t>Lavoce.</w:t>
      </w:r>
      <w:r w:rsidR="001B4F25" w:rsidRPr="00361FD1">
        <w:rPr>
          <w:rFonts w:ascii="Calibri Light" w:eastAsia="Century Gothic" w:hAnsi="Calibri Light" w:cs="Calibri Light"/>
          <w:bCs/>
          <w:i/>
          <w:iCs/>
          <w:color w:val="auto"/>
          <w:sz w:val="22"/>
          <w:szCs w:val="22"/>
          <w:lang w:val="en-GB"/>
        </w:rPr>
        <w:t>info.</w:t>
      </w:r>
    </w:p>
    <w:p w14:paraId="62F4B6B0" w14:textId="055FF77C" w:rsidR="001B4F25" w:rsidRPr="00361FD1" w:rsidRDefault="001B4F25" w:rsidP="001B5C08">
      <w:pPr>
        <w:pStyle w:val="Default"/>
        <w:numPr>
          <w:ilvl w:val="0"/>
          <w:numId w:val="19"/>
        </w:numPr>
        <w:rPr>
          <w:rFonts w:ascii="Calibri Light" w:eastAsia="Century Gothic" w:hAnsi="Calibri Light" w:cs="Calibri Light"/>
          <w:bCs/>
          <w:i/>
          <w:iCs/>
          <w:color w:val="auto"/>
          <w:sz w:val="22"/>
          <w:szCs w:val="22"/>
          <w:lang w:val="en-GB"/>
        </w:rPr>
      </w:pPr>
      <w:r w:rsidRPr="006E470A">
        <w:rPr>
          <w:rFonts w:ascii="Calibri Light" w:eastAsia="Century Gothic" w:hAnsi="Calibri Light" w:cs="Calibri Light"/>
          <w:bCs/>
          <w:color w:val="auto"/>
          <w:sz w:val="22"/>
          <w:szCs w:val="22"/>
        </w:rPr>
        <w:t>Vaquero-</w:t>
      </w:r>
      <w:proofErr w:type="spellStart"/>
      <w:r w:rsidRPr="006E470A">
        <w:rPr>
          <w:rFonts w:ascii="Calibri Light" w:eastAsia="Century Gothic" w:hAnsi="Calibri Light" w:cs="Calibri Light"/>
          <w:bCs/>
          <w:color w:val="auto"/>
          <w:sz w:val="22"/>
          <w:szCs w:val="22"/>
        </w:rPr>
        <w:t>Piñeiro</w:t>
      </w:r>
      <w:proofErr w:type="spellEnd"/>
      <w:r w:rsidRPr="006E470A">
        <w:rPr>
          <w:rFonts w:ascii="Calibri Light" w:eastAsia="Century Gothic" w:hAnsi="Calibri Light" w:cs="Calibri Light"/>
          <w:bCs/>
          <w:color w:val="auto"/>
          <w:sz w:val="22"/>
          <w:szCs w:val="22"/>
        </w:rPr>
        <w:t xml:space="preserve">, C. (2022). </w:t>
      </w:r>
      <w:r w:rsidR="001B5C08" w:rsidRPr="006E470A">
        <w:rPr>
          <w:rFonts w:ascii="Calibri Light" w:eastAsia="Century Gothic" w:hAnsi="Calibri Light" w:cs="Calibri Light"/>
          <w:bCs/>
          <w:color w:val="auto"/>
          <w:sz w:val="22"/>
          <w:szCs w:val="22"/>
        </w:rPr>
        <w:t>Le Indicazioni Geografiche: identità e opportunità per territori</w:t>
      </w:r>
      <w:r w:rsidR="001B5C08" w:rsidRPr="006E470A">
        <w:rPr>
          <w:rFonts w:ascii="Calibri Light" w:eastAsia="Century Gothic" w:hAnsi="Calibri Light" w:cs="Calibri Light"/>
          <w:bCs/>
          <w:i/>
          <w:iCs/>
          <w:color w:val="auto"/>
        </w:rPr>
        <w:t xml:space="preserve">. </w:t>
      </w:r>
      <w:proofErr w:type="spellStart"/>
      <w:r w:rsidR="001B5C08" w:rsidRPr="00361FD1">
        <w:rPr>
          <w:rFonts w:ascii="Calibri Light" w:eastAsia="Century Gothic" w:hAnsi="Calibri Light" w:cs="Calibri Light"/>
          <w:bCs/>
          <w:i/>
          <w:iCs/>
          <w:color w:val="auto"/>
          <w:sz w:val="22"/>
          <w:szCs w:val="22"/>
          <w:lang w:val="en-GB"/>
        </w:rPr>
        <w:t>FoodHub</w:t>
      </w:r>
      <w:proofErr w:type="spellEnd"/>
      <w:r w:rsidR="001B5C08" w:rsidRPr="00361FD1">
        <w:rPr>
          <w:rFonts w:ascii="Calibri Light" w:eastAsia="Century Gothic" w:hAnsi="Calibri Light" w:cs="Calibri Light"/>
          <w:bCs/>
          <w:i/>
          <w:iCs/>
          <w:color w:val="auto"/>
          <w:sz w:val="22"/>
          <w:szCs w:val="22"/>
          <w:lang w:val="en-GB"/>
        </w:rPr>
        <w:t xml:space="preserve"> Magazine</w:t>
      </w:r>
      <w:r w:rsidR="00F77A74" w:rsidRPr="00361FD1">
        <w:rPr>
          <w:rFonts w:ascii="Calibri Light" w:eastAsia="Century Gothic" w:hAnsi="Calibri Light" w:cs="Calibri Light"/>
          <w:bCs/>
          <w:i/>
          <w:iCs/>
          <w:color w:val="auto"/>
          <w:sz w:val="22"/>
          <w:szCs w:val="22"/>
          <w:lang w:val="en-GB"/>
        </w:rPr>
        <w:t>.</w:t>
      </w:r>
    </w:p>
    <w:p w14:paraId="65F9B627" w14:textId="62E8CD1D" w:rsidR="00291320" w:rsidRPr="00361FD1" w:rsidRDefault="00291320" w:rsidP="00280B7B">
      <w:pPr>
        <w:pStyle w:val="Default"/>
        <w:numPr>
          <w:ilvl w:val="0"/>
          <w:numId w:val="18"/>
        </w:numPr>
        <w:jc w:val="both"/>
        <w:rPr>
          <w:rFonts w:ascii="Calibri Light" w:eastAsia="Century Gothic" w:hAnsi="Calibri Light" w:cs="Calibri Light"/>
          <w:sz w:val="22"/>
          <w:szCs w:val="22"/>
          <w:lang w:val="en-GB"/>
        </w:rPr>
      </w:pPr>
      <w:r w:rsidRPr="00361FD1">
        <w:rPr>
          <w:rFonts w:ascii="Calibri Light" w:eastAsia="Century Gothic" w:hAnsi="Calibri Light" w:cs="Calibri Light"/>
          <w:sz w:val="22"/>
          <w:szCs w:val="22"/>
          <w:lang w:val="en-GB"/>
        </w:rPr>
        <w:t>Huguenot-Noel, R. and Vaquero Piñeiro, C. (2022).</w:t>
      </w:r>
      <w:r w:rsidRPr="00361FD1">
        <w:rPr>
          <w:rFonts w:ascii="Montserrat" w:hAnsi="Montserrat" w:cs="Montserrat"/>
          <w:sz w:val="22"/>
          <w:szCs w:val="22"/>
          <w:lang w:val="en-GB"/>
        </w:rPr>
        <w:t xml:space="preserve"> </w:t>
      </w:r>
      <w:r w:rsidRPr="00361FD1">
        <w:rPr>
          <w:rFonts w:ascii="Calibri Light" w:eastAsia="Century Gothic" w:hAnsi="Calibri Light" w:cs="Calibri Light"/>
          <w:sz w:val="22"/>
          <w:szCs w:val="22"/>
          <w:lang w:val="en-GB"/>
        </w:rPr>
        <w:t xml:space="preserve">Just transition &amp; revitalisation. A new EU strategy for rural areas. Policy brief June 2022. </w:t>
      </w:r>
      <w:r w:rsidRPr="00361FD1">
        <w:rPr>
          <w:rFonts w:ascii="Calibri Light" w:eastAsia="Century Gothic" w:hAnsi="Calibri Light" w:cs="Calibri Light"/>
          <w:i/>
          <w:iCs/>
          <w:sz w:val="22"/>
          <w:szCs w:val="22"/>
          <w:lang w:val="en-GB"/>
        </w:rPr>
        <w:t>Foundation for European Progressive Studies, European Political Foundation, Brussels (Belgium)</w:t>
      </w:r>
      <w:r w:rsidRPr="00361FD1">
        <w:rPr>
          <w:rFonts w:ascii="Calibri Light" w:eastAsia="Century Gothic" w:hAnsi="Calibri Light" w:cs="Calibri Light"/>
          <w:sz w:val="22"/>
          <w:szCs w:val="22"/>
          <w:lang w:val="en-GB"/>
        </w:rPr>
        <w:t>.</w:t>
      </w:r>
    </w:p>
    <w:p w14:paraId="68B324CF" w14:textId="77777777" w:rsidR="00AF1E57" w:rsidRPr="00361FD1" w:rsidRDefault="00AF1E57" w:rsidP="00AF1E57">
      <w:pPr>
        <w:autoSpaceDE w:val="0"/>
        <w:autoSpaceDN w:val="0"/>
        <w:adjustRightInd w:val="0"/>
        <w:spacing w:after="0" w:line="240" w:lineRule="auto"/>
        <w:jc w:val="both"/>
        <w:rPr>
          <w:rFonts w:ascii="Calibri Light" w:eastAsia="Century Gothic" w:hAnsi="Calibri Light" w:cs="Calibri Light"/>
        </w:rPr>
      </w:pPr>
      <w:r w:rsidRPr="00361FD1">
        <w:rPr>
          <w:rFonts w:ascii="Calibri Light" w:eastAsia="Century Gothic" w:hAnsi="Calibri Light" w:cs="Calibri Light"/>
          <w:color w:val="CC241C"/>
          <w:sz w:val="24"/>
          <w:szCs w:val="24"/>
        </w:rPr>
        <w:t>2021</w:t>
      </w:r>
    </w:p>
    <w:p w14:paraId="26C2E27D" w14:textId="77777777" w:rsidR="00AF1E57" w:rsidRPr="00361FD1" w:rsidRDefault="00AF1E57" w:rsidP="00AF1E57">
      <w:pPr>
        <w:pStyle w:val="Paragrafoelenco"/>
        <w:numPr>
          <w:ilvl w:val="0"/>
          <w:numId w:val="10"/>
        </w:numPr>
        <w:autoSpaceDE w:val="0"/>
        <w:autoSpaceDN w:val="0"/>
        <w:adjustRightInd w:val="0"/>
        <w:spacing w:after="0" w:line="240" w:lineRule="auto"/>
        <w:jc w:val="both"/>
        <w:rPr>
          <w:rFonts w:ascii="Calibri Light" w:eastAsia="Century Gothic" w:hAnsi="Calibri Light" w:cs="Calibri Light"/>
        </w:rPr>
      </w:pPr>
      <w:r w:rsidRPr="006E470A">
        <w:rPr>
          <w:rFonts w:ascii="Calibri Light" w:eastAsia="Century Gothic" w:hAnsi="Calibri Light" w:cs="Calibri Light"/>
          <w:lang w:val="it-IT"/>
        </w:rPr>
        <w:t>Crescenzi, R., De Filippis, F., Giua, M. and Vaquero-</w:t>
      </w:r>
      <w:proofErr w:type="spellStart"/>
      <w:r w:rsidRPr="006E470A">
        <w:rPr>
          <w:rFonts w:ascii="Calibri Light" w:eastAsia="Century Gothic" w:hAnsi="Calibri Light" w:cs="Calibri Light"/>
          <w:lang w:val="it-IT"/>
        </w:rPr>
        <w:t>Piñeiro</w:t>
      </w:r>
      <w:proofErr w:type="spellEnd"/>
      <w:r w:rsidRPr="006E470A">
        <w:rPr>
          <w:rFonts w:ascii="Calibri Light" w:eastAsia="Century Gothic" w:hAnsi="Calibri Light" w:cs="Calibri Light"/>
          <w:lang w:val="it-IT"/>
        </w:rPr>
        <w:t xml:space="preserve">, C. (2021). </w:t>
      </w:r>
      <w:hyperlink r:id="rId13" w:history="1">
        <w:r w:rsidRPr="00361FD1">
          <w:rPr>
            <w:rFonts w:ascii="Calibri Light" w:eastAsia="Century Gothic" w:hAnsi="Calibri Light" w:cs="Calibri Light"/>
          </w:rPr>
          <w:t>How the EU’s Geographical Indications scheme helps foster economic development in rural areas</w:t>
        </w:r>
      </w:hyperlink>
      <w:r w:rsidRPr="00361FD1">
        <w:rPr>
          <w:rFonts w:ascii="Calibri Light" w:eastAsia="Century Gothic" w:hAnsi="Calibri Light" w:cs="Calibri Light"/>
        </w:rPr>
        <w:t>, LSE European Politics and Policy (EUROPP) blog.</w:t>
      </w:r>
    </w:p>
    <w:p w14:paraId="4512D706" w14:textId="72544AB4" w:rsidR="00AF1E57" w:rsidRPr="00361FD1" w:rsidRDefault="00AF1E57" w:rsidP="00AF1E57">
      <w:pPr>
        <w:pStyle w:val="Paragrafoelenco"/>
        <w:numPr>
          <w:ilvl w:val="0"/>
          <w:numId w:val="10"/>
        </w:numPr>
        <w:autoSpaceDE w:val="0"/>
        <w:autoSpaceDN w:val="0"/>
        <w:adjustRightInd w:val="0"/>
        <w:spacing w:after="0" w:line="240" w:lineRule="auto"/>
        <w:jc w:val="both"/>
        <w:rPr>
          <w:rFonts w:ascii="Calibri Light" w:eastAsia="Century Gothic" w:hAnsi="Calibri Light" w:cs="Calibri Light"/>
        </w:rPr>
      </w:pPr>
      <w:r w:rsidRPr="00361FD1">
        <w:rPr>
          <w:rFonts w:ascii="Calibri Light" w:eastAsia="Century Gothic" w:hAnsi="Calibri Light" w:cs="Calibri Light"/>
        </w:rPr>
        <w:t xml:space="preserve">De Filippis, F., </w:t>
      </w:r>
      <w:proofErr w:type="spellStart"/>
      <w:r w:rsidRPr="00361FD1">
        <w:rPr>
          <w:rFonts w:ascii="Calibri Light" w:eastAsia="Century Gothic" w:hAnsi="Calibri Light" w:cs="Calibri Light"/>
        </w:rPr>
        <w:t>Giua</w:t>
      </w:r>
      <w:proofErr w:type="spellEnd"/>
      <w:r w:rsidRPr="00361FD1">
        <w:rPr>
          <w:rFonts w:ascii="Calibri Light" w:eastAsia="Century Gothic" w:hAnsi="Calibri Light" w:cs="Calibri Light"/>
        </w:rPr>
        <w:t>, M., Salvatici, L. and Vaquero-Piñeiro, C., (2021). </w:t>
      </w:r>
      <w:hyperlink r:id="rId14" w:history="1">
        <w:r w:rsidRPr="00361FD1">
          <w:rPr>
            <w:rFonts w:ascii="Calibri Light" w:eastAsia="Century Gothic" w:hAnsi="Calibri Light" w:cs="Calibri Light"/>
          </w:rPr>
          <w:t>The International Competitiveness of Geographical Indications: Hype or Hope?</w:t>
        </w:r>
      </w:hyperlink>
      <w:r w:rsidRPr="00361FD1">
        <w:rPr>
          <w:rFonts w:ascii="Calibri Light" w:eastAsia="Century Gothic" w:hAnsi="Calibri Light" w:cs="Calibri Light"/>
        </w:rPr>
        <w:t>, No 315147, 2021 Conference Paper, August 17-31, 2021, International Association of Agricultural Economists.</w:t>
      </w:r>
    </w:p>
    <w:p w14:paraId="37E9883B" w14:textId="77777777" w:rsidR="00AE7949" w:rsidRPr="00361FD1" w:rsidRDefault="00AE7949" w:rsidP="00AE7949">
      <w:pPr>
        <w:tabs>
          <w:tab w:val="left" w:pos="1950"/>
        </w:tabs>
        <w:spacing w:after="120" w:line="240" w:lineRule="auto"/>
        <w:rPr>
          <w:rFonts w:ascii="Calibri Light" w:eastAsia="Century Gothic" w:hAnsi="Calibri Light" w:cs="Calibri Light"/>
          <w:b/>
          <w:sz w:val="24"/>
          <w:szCs w:val="24"/>
        </w:rPr>
      </w:pPr>
    </w:p>
    <w:p w14:paraId="79243863" w14:textId="7FDCDCED" w:rsidR="00AE7949" w:rsidRPr="00361FD1" w:rsidRDefault="00154717" w:rsidP="00AE7949">
      <w:pPr>
        <w:tabs>
          <w:tab w:val="left" w:pos="1950"/>
        </w:tabs>
        <w:spacing w:after="120" w:line="240" w:lineRule="auto"/>
        <w:rPr>
          <w:rFonts w:ascii="Calibri Light" w:eastAsia="Century Gothic" w:hAnsi="Calibri Light" w:cs="Calibri Light"/>
          <w:b/>
          <w:sz w:val="24"/>
          <w:szCs w:val="24"/>
        </w:rPr>
      </w:pPr>
      <w:r w:rsidRPr="00361FD1">
        <w:rPr>
          <w:rFonts w:ascii="Calibri Light" w:eastAsia="Century Gothic" w:hAnsi="Calibri Light" w:cs="Calibri Light"/>
          <w:b/>
          <w:sz w:val="24"/>
          <w:szCs w:val="24"/>
        </w:rPr>
        <w:t>THIRD MISSION</w:t>
      </w:r>
      <w:r w:rsidR="00386864" w:rsidRPr="00361FD1">
        <w:rPr>
          <w:rFonts w:ascii="Calibri Light" w:eastAsia="Century Gothic" w:hAnsi="Calibri Light" w:cs="Calibri Light"/>
          <w:b/>
          <w:sz w:val="24"/>
          <w:szCs w:val="24"/>
        </w:rPr>
        <w:t xml:space="preserve">, </w:t>
      </w:r>
      <w:r w:rsidR="00B870F9" w:rsidRPr="00361FD1">
        <w:rPr>
          <w:rFonts w:ascii="Calibri Light" w:eastAsia="Century Gothic" w:hAnsi="Calibri Light" w:cs="Calibri Light"/>
          <w:b/>
          <w:sz w:val="24"/>
          <w:szCs w:val="24"/>
        </w:rPr>
        <w:t>EXTERNAL TEACHING AND</w:t>
      </w:r>
      <w:r w:rsidRPr="00361FD1">
        <w:rPr>
          <w:rFonts w:ascii="Calibri Light" w:eastAsia="Century Gothic" w:hAnsi="Calibri Light" w:cs="Calibri Light"/>
          <w:b/>
          <w:sz w:val="24"/>
          <w:szCs w:val="24"/>
        </w:rPr>
        <w:t xml:space="preserve"> </w:t>
      </w:r>
      <w:r w:rsidR="00B870F9" w:rsidRPr="00361FD1">
        <w:rPr>
          <w:rFonts w:ascii="Calibri Light" w:eastAsia="Century Gothic" w:hAnsi="Calibri Light" w:cs="Calibri Light"/>
          <w:b/>
          <w:sz w:val="24"/>
          <w:szCs w:val="24"/>
        </w:rPr>
        <w:t>DISSEMINATION</w:t>
      </w:r>
    </w:p>
    <w:p w14:paraId="5DB1FFFB" w14:textId="465ACE37" w:rsidR="00E77F04" w:rsidRPr="006E470A" w:rsidRDefault="00AE7949" w:rsidP="00E75AC4">
      <w:pPr>
        <w:pStyle w:val="Titolo1"/>
        <w:shd w:val="clear" w:color="auto" w:fill="FFFFFF"/>
        <w:spacing w:before="0" w:after="0"/>
        <w:rPr>
          <w:rFonts w:ascii="Calibri Light" w:eastAsia="Century Gothic" w:hAnsi="Calibri Light" w:cs="Calibri Light"/>
          <w:b w:val="0"/>
          <w:color w:val="CC241C"/>
          <w:sz w:val="24"/>
          <w:szCs w:val="24"/>
        </w:rPr>
      </w:pPr>
      <w:r w:rsidRPr="006E470A">
        <w:rPr>
          <w:rFonts w:ascii="Calibri Light" w:eastAsia="Century Gothic" w:hAnsi="Calibri Light" w:cs="Calibri Light"/>
          <w:b w:val="0"/>
          <w:noProof/>
          <w:color w:val="CC241C"/>
          <w:sz w:val="24"/>
          <w:szCs w:val="24"/>
        </w:rPr>
        <mc:AlternateContent>
          <mc:Choice Requires="wps">
            <w:drawing>
              <wp:anchor distT="0" distB="0" distL="114300" distR="114300" simplePos="0" relativeHeight="251678720" behindDoc="0" locked="0" layoutInCell="1" allowOverlap="1" wp14:anchorId="380CA155" wp14:editId="5796101F">
                <wp:simplePos x="0" y="0"/>
                <wp:positionH relativeFrom="margin">
                  <wp:posOffset>0</wp:posOffset>
                </wp:positionH>
                <wp:positionV relativeFrom="paragraph">
                  <wp:posOffset>0</wp:posOffset>
                </wp:positionV>
                <wp:extent cx="6229350" cy="0"/>
                <wp:effectExtent l="0" t="0" r="0" b="0"/>
                <wp:wrapNone/>
                <wp:docPr id="1837278213" name="Connettore diritto 1837278213"/>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DE3378" id="Connettore diritto 1837278213" o:spid="_x0000_s1026"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" strokecolor="black [3040]" strokeweight=".25pt">
                <w10:wrap anchorx="margin"/>
              </v:line>
            </w:pict>
          </mc:Fallback>
        </mc:AlternateContent>
      </w:r>
      <w:r w:rsidR="00E75AC4" w:rsidRPr="006E470A">
        <w:rPr>
          <w:rFonts w:ascii="Calibri Light" w:eastAsia="Century Gothic" w:hAnsi="Calibri Light" w:cs="Calibri Light"/>
          <w:b w:val="0"/>
          <w:color w:val="CC241C"/>
          <w:sz w:val="24"/>
          <w:szCs w:val="24"/>
        </w:rPr>
        <w:t>202</w:t>
      </w:r>
      <w:r w:rsidR="00E77F04" w:rsidRPr="006E470A">
        <w:rPr>
          <w:rFonts w:ascii="Calibri Light" w:eastAsia="Century Gothic" w:hAnsi="Calibri Light" w:cs="Calibri Light"/>
          <w:b w:val="0"/>
          <w:color w:val="CC241C"/>
          <w:sz w:val="24"/>
          <w:szCs w:val="24"/>
        </w:rPr>
        <w:t>4</w:t>
      </w:r>
    </w:p>
    <w:p w14:paraId="7F780A74" w14:textId="5C376CF4" w:rsidR="00AA6D6D" w:rsidRPr="0021799B" w:rsidRDefault="00AA6D6D" w:rsidP="00654B08">
      <w:pPr>
        <w:pStyle w:val="Paragrafoelenco"/>
        <w:numPr>
          <w:ilvl w:val="0"/>
          <w:numId w:val="25"/>
        </w:numPr>
        <w:spacing w:after="0" w:line="240" w:lineRule="auto"/>
        <w:jc w:val="both"/>
        <w:rPr>
          <w:rFonts w:ascii="Calibri Light" w:eastAsia="Century Gothic" w:hAnsi="Calibri Light" w:cs="Calibri Light"/>
          <w:i/>
          <w:iCs/>
          <w:color w:val="auto"/>
        </w:rPr>
      </w:pPr>
      <w:r w:rsidRPr="006E470A">
        <w:rPr>
          <w:rFonts w:ascii="Calibri Light" w:eastAsia="Century Gothic" w:hAnsi="Calibri Light" w:cs="Calibri Light"/>
          <w:color w:val="auto"/>
        </w:rPr>
        <w:t xml:space="preserve">Invited speaker </w:t>
      </w:r>
      <w:r>
        <w:rPr>
          <w:rFonts w:ascii="Calibri Light" w:eastAsia="Century Gothic" w:hAnsi="Calibri Light" w:cs="Calibri Light"/>
          <w:color w:val="auto"/>
        </w:rPr>
        <w:t>at Excellence2024</w:t>
      </w:r>
    </w:p>
    <w:p w14:paraId="5708E249" w14:textId="6E03BB55" w:rsidR="00AA6D6D" w:rsidRPr="00AA6D6D" w:rsidRDefault="00AA6D6D" w:rsidP="00654B08">
      <w:pPr>
        <w:pStyle w:val="Paragrafoelenco"/>
        <w:numPr>
          <w:ilvl w:val="0"/>
          <w:numId w:val="25"/>
        </w:numPr>
        <w:spacing w:after="0" w:line="240" w:lineRule="auto"/>
        <w:jc w:val="both"/>
        <w:rPr>
          <w:rFonts w:ascii="Calibri Light" w:eastAsia="Century Gothic" w:hAnsi="Calibri Light" w:cs="Calibri Light"/>
          <w:i/>
          <w:iCs/>
          <w:color w:val="auto"/>
          <w:lang w:val="it-IT"/>
        </w:rPr>
      </w:pPr>
      <w:proofErr w:type="spellStart"/>
      <w:r w:rsidRPr="00AA6D6D">
        <w:rPr>
          <w:rFonts w:ascii="Calibri Light" w:eastAsia="Century Gothic" w:hAnsi="Calibri Light" w:cs="Calibri Light"/>
          <w:color w:val="auto"/>
          <w:lang w:val="it-IT"/>
        </w:rPr>
        <w:t>Dissemination</w:t>
      </w:r>
      <w:proofErr w:type="spellEnd"/>
      <w:r w:rsidRPr="00AA6D6D">
        <w:rPr>
          <w:rFonts w:ascii="Calibri Light" w:eastAsia="Century Gothic" w:hAnsi="Calibri Light" w:cs="Calibri Light"/>
          <w:color w:val="auto"/>
          <w:lang w:val="it-IT"/>
        </w:rPr>
        <w:t xml:space="preserve"> in TV talkshow (RAI Parlamento, SE</w:t>
      </w:r>
      <w:r>
        <w:rPr>
          <w:rFonts w:ascii="Calibri Light" w:eastAsia="Century Gothic" w:hAnsi="Calibri Light" w:cs="Calibri Light"/>
          <w:color w:val="auto"/>
          <w:lang w:val="it-IT"/>
        </w:rPr>
        <w:t>TTEGIORNI)</w:t>
      </w:r>
    </w:p>
    <w:p w14:paraId="20001102" w14:textId="799EAABC" w:rsidR="00935020" w:rsidRPr="0068433F" w:rsidRDefault="00935020" w:rsidP="00654B08">
      <w:pPr>
        <w:pStyle w:val="Paragrafoelenco"/>
        <w:numPr>
          <w:ilvl w:val="0"/>
          <w:numId w:val="25"/>
        </w:numPr>
        <w:spacing w:after="0" w:line="240" w:lineRule="auto"/>
        <w:jc w:val="both"/>
        <w:rPr>
          <w:rFonts w:ascii="Calibri Light" w:eastAsia="Century Gothic" w:hAnsi="Calibri Light" w:cs="Calibri Light"/>
          <w:i/>
          <w:iCs/>
          <w:color w:val="auto"/>
          <w:lang w:val="it-IT"/>
        </w:rPr>
      </w:pPr>
      <w:proofErr w:type="spellStart"/>
      <w:r w:rsidRPr="00BD3D43">
        <w:rPr>
          <w:rFonts w:ascii="Calibri Light" w:eastAsia="Century Gothic" w:hAnsi="Calibri Light" w:cs="Calibri Light"/>
          <w:color w:val="auto"/>
          <w:lang w:val="it-IT"/>
        </w:rPr>
        <w:t>Teaching</w:t>
      </w:r>
      <w:proofErr w:type="spellEnd"/>
      <w:r w:rsidR="00786AA6" w:rsidRPr="00BD3D43">
        <w:rPr>
          <w:rFonts w:ascii="Calibri Light" w:eastAsia="Century Gothic" w:hAnsi="Calibri Light" w:cs="Calibri Light"/>
          <w:color w:val="auto"/>
          <w:lang w:val="it-IT"/>
        </w:rPr>
        <w:t xml:space="preserve">, Course organizer: </w:t>
      </w:r>
      <w:r w:rsidR="00BD3D43" w:rsidRPr="00BD3D43">
        <w:rPr>
          <w:rFonts w:ascii="Calibri Light" w:eastAsia="Century Gothic" w:hAnsi="Calibri Light" w:cs="Calibri Light"/>
          <w:color w:val="auto"/>
          <w:lang w:val="it-IT"/>
        </w:rPr>
        <w:t>Scuola di cittadinanza del Fatto Quotidiano Domenico De Masi</w:t>
      </w:r>
      <w:r w:rsidR="00BD3D43">
        <w:rPr>
          <w:rFonts w:ascii="Calibri Light" w:eastAsia="Century Gothic" w:hAnsi="Calibri Light" w:cs="Calibri Light"/>
          <w:color w:val="auto"/>
          <w:lang w:val="it-IT"/>
        </w:rPr>
        <w:t xml:space="preserve">: </w:t>
      </w:r>
      <w:r w:rsidR="00654B08" w:rsidRPr="0068433F">
        <w:rPr>
          <w:rFonts w:ascii="Calibri Light" w:eastAsia="Century Gothic" w:hAnsi="Calibri Light" w:cs="Calibri Light"/>
          <w:i/>
          <w:iCs/>
          <w:color w:val="auto"/>
          <w:lang w:val="it-IT"/>
        </w:rPr>
        <w:t xml:space="preserve">Alimentazione, sostenibilità | le politiche europee su agricoltura, alimentazione e ambiente, nel corso Sostenibilità, alimentazione e conflitti </w:t>
      </w:r>
    </w:p>
    <w:p w14:paraId="3A43A274" w14:textId="1ECBE9D8" w:rsidR="000742C2" w:rsidRPr="006E470A" w:rsidRDefault="0068433F" w:rsidP="00E77F04">
      <w:pPr>
        <w:pStyle w:val="Paragrafoelenco"/>
        <w:numPr>
          <w:ilvl w:val="0"/>
          <w:numId w:val="25"/>
        </w:numPr>
        <w:spacing w:after="0" w:line="240" w:lineRule="auto"/>
        <w:jc w:val="both"/>
        <w:rPr>
          <w:rFonts w:ascii="Calibri Light" w:eastAsia="Century Gothic" w:hAnsi="Calibri Light" w:cs="Calibri Light"/>
          <w:color w:val="auto"/>
        </w:rPr>
      </w:pPr>
      <w:r w:rsidRPr="006E470A">
        <w:rPr>
          <w:rFonts w:ascii="Calibri Light" w:eastAsia="Century Gothic" w:hAnsi="Calibri Light" w:cs="Calibri Light"/>
          <w:color w:val="auto"/>
        </w:rPr>
        <w:t xml:space="preserve">Invited speaker </w:t>
      </w:r>
      <w:r>
        <w:rPr>
          <w:rFonts w:ascii="Calibri Light" w:eastAsia="Century Gothic" w:hAnsi="Calibri Light" w:cs="Calibri Light"/>
          <w:color w:val="auto"/>
        </w:rPr>
        <w:t xml:space="preserve">at </w:t>
      </w:r>
      <w:r w:rsidR="00C64669" w:rsidRPr="006E470A">
        <w:rPr>
          <w:rFonts w:ascii="Calibri Light" w:eastAsia="Century Gothic" w:hAnsi="Calibri Light" w:cs="Calibri Light"/>
          <w:color w:val="auto"/>
        </w:rPr>
        <w:t>GSSI</w:t>
      </w:r>
      <w:r w:rsidR="00032B9C" w:rsidRPr="006E470A">
        <w:rPr>
          <w:rFonts w:ascii="Calibri Light" w:eastAsia="Century Gothic" w:hAnsi="Calibri Light" w:cs="Calibri Light"/>
          <w:color w:val="auto"/>
        </w:rPr>
        <w:t>, 16</w:t>
      </w:r>
      <w:r w:rsidR="00917661" w:rsidRPr="006E470A">
        <w:rPr>
          <w:rFonts w:ascii="Calibri Light" w:eastAsia="Century Gothic" w:hAnsi="Calibri Light" w:cs="Calibri Light"/>
          <w:color w:val="auto"/>
        </w:rPr>
        <w:t>-17 April 2024</w:t>
      </w:r>
      <w:r w:rsidR="00935020">
        <w:rPr>
          <w:rFonts w:ascii="Calibri Light" w:eastAsia="Century Gothic" w:hAnsi="Calibri Light" w:cs="Calibri Light"/>
          <w:color w:val="auto"/>
        </w:rPr>
        <w:t xml:space="preserve"> </w:t>
      </w:r>
    </w:p>
    <w:p w14:paraId="0C222B01" w14:textId="204DA1DE" w:rsidR="002F2351" w:rsidRPr="006E470A" w:rsidRDefault="0068433F" w:rsidP="00E77F04">
      <w:pPr>
        <w:pStyle w:val="Paragrafoelenco"/>
        <w:numPr>
          <w:ilvl w:val="0"/>
          <w:numId w:val="25"/>
        </w:numPr>
        <w:spacing w:after="0" w:line="240" w:lineRule="auto"/>
        <w:jc w:val="both"/>
        <w:rPr>
          <w:rFonts w:ascii="Calibri Light" w:eastAsia="Century Gothic" w:hAnsi="Calibri Light" w:cs="Calibri Light"/>
          <w:color w:val="auto"/>
        </w:rPr>
      </w:pPr>
      <w:r w:rsidRPr="006E470A">
        <w:rPr>
          <w:rFonts w:ascii="Calibri Light" w:eastAsia="Century Gothic" w:hAnsi="Calibri Light" w:cs="Calibri Light"/>
          <w:color w:val="auto"/>
        </w:rPr>
        <w:lastRenderedPageBreak/>
        <w:t xml:space="preserve">Invited speaker </w:t>
      </w:r>
      <w:r>
        <w:rPr>
          <w:rFonts w:ascii="Calibri Light" w:eastAsia="Century Gothic" w:hAnsi="Calibri Light" w:cs="Calibri Light"/>
          <w:color w:val="auto"/>
        </w:rPr>
        <w:t xml:space="preserve">at the </w:t>
      </w:r>
      <w:r w:rsidR="005249A3" w:rsidRPr="006E470A">
        <w:rPr>
          <w:rFonts w:ascii="Calibri Light" w:eastAsia="Century Gothic" w:hAnsi="Calibri Light" w:cs="Calibri Light"/>
          <w:color w:val="auto"/>
        </w:rPr>
        <w:t xml:space="preserve">Joint Workshop of European Association of Wine Economists &amp; University of </w:t>
      </w:r>
      <w:proofErr w:type="spellStart"/>
      <w:r w:rsidR="005249A3" w:rsidRPr="006E470A">
        <w:rPr>
          <w:rFonts w:ascii="Calibri Light" w:eastAsia="Century Gothic" w:hAnsi="Calibri Light" w:cs="Calibri Light"/>
          <w:color w:val="auto"/>
        </w:rPr>
        <w:t>Tokaj</w:t>
      </w:r>
      <w:proofErr w:type="spellEnd"/>
      <w:r w:rsidR="005249A3" w:rsidRPr="006E470A">
        <w:rPr>
          <w:rFonts w:ascii="Calibri Light" w:eastAsia="Century Gothic" w:hAnsi="Calibri Light" w:cs="Calibri Light"/>
          <w:color w:val="auto"/>
        </w:rPr>
        <w:t xml:space="preserve"> on PDO wines, </w:t>
      </w:r>
      <w:proofErr w:type="spellStart"/>
      <w:r w:rsidR="005249A3" w:rsidRPr="006E470A">
        <w:rPr>
          <w:rFonts w:ascii="Calibri Light" w:eastAsia="Century Gothic" w:hAnsi="Calibri Light" w:cs="Calibri Light"/>
          <w:color w:val="auto"/>
        </w:rPr>
        <w:t>Tokaj</w:t>
      </w:r>
      <w:proofErr w:type="spellEnd"/>
      <w:r w:rsidR="00C96255" w:rsidRPr="006E470A">
        <w:rPr>
          <w:rFonts w:ascii="Calibri Light" w:eastAsia="Century Gothic" w:hAnsi="Calibri Light" w:cs="Calibri Light"/>
          <w:color w:val="auto"/>
        </w:rPr>
        <w:t>, 28-29 April 2024</w:t>
      </w:r>
      <w:r w:rsidR="002753B8" w:rsidRPr="006E470A">
        <w:rPr>
          <w:rFonts w:ascii="Calibri Light" w:eastAsia="Century Gothic" w:hAnsi="Calibri Light" w:cs="Calibri Light"/>
          <w:color w:val="auto"/>
        </w:rPr>
        <w:t xml:space="preserve"> </w:t>
      </w:r>
    </w:p>
    <w:p w14:paraId="0DBB164A" w14:textId="5DB48A21" w:rsidR="00E77F04" w:rsidRPr="006E470A" w:rsidRDefault="0068433F" w:rsidP="00E77F04">
      <w:pPr>
        <w:pStyle w:val="Paragrafoelenco"/>
        <w:numPr>
          <w:ilvl w:val="0"/>
          <w:numId w:val="25"/>
        </w:numPr>
        <w:spacing w:after="0" w:line="240" w:lineRule="auto"/>
        <w:jc w:val="both"/>
        <w:rPr>
          <w:rFonts w:ascii="Calibri Light" w:eastAsia="Century Gothic" w:hAnsi="Calibri Light" w:cs="Calibri Light"/>
          <w:color w:val="auto"/>
        </w:rPr>
      </w:pPr>
      <w:r w:rsidRPr="006E470A">
        <w:rPr>
          <w:rFonts w:ascii="Calibri Light" w:eastAsia="Century Gothic" w:hAnsi="Calibri Light" w:cs="Calibri Light"/>
          <w:color w:val="auto"/>
        </w:rPr>
        <w:t xml:space="preserve">Invited </w:t>
      </w:r>
      <w:r>
        <w:rPr>
          <w:rFonts w:ascii="Calibri Light" w:eastAsia="Century Gothic" w:hAnsi="Calibri Light" w:cs="Calibri Light"/>
          <w:color w:val="auto"/>
        </w:rPr>
        <w:t xml:space="preserve">discussant at the </w:t>
      </w:r>
      <w:r w:rsidR="00E77F04" w:rsidRPr="006E470A">
        <w:rPr>
          <w:rFonts w:ascii="Calibri Light" w:eastAsia="Century Gothic" w:hAnsi="Calibri Light" w:cs="Calibri Light"/>
          <w:color w:val="auto"/>
        </w:rPr>
        <w:t>Workshop o</w:t>
      </w:r>
      <w:r w:rsidR="00FF6221">
        <w:rPr>
          <w:rFonts w:ascii="Calibri Light" w:eastAsia="Century Gothic" w:hAnsi="Calibri Light" w:cs="Calibri Light"/>
          <w:color w:val="auto"/>
        </w:rPr>
        <w:t>f ORIGIN o</w:t>
      </w:r>
      <w:r w:rsidR="00E77F04" w:rsidRPr="006E470A">
        <w:rPr>
          <w:rFonts w:ascii="Calibri Light" w:eastAsia="Century Gothic" w:hAnsi="Calibri Light" w:cs="Calibri Light"/>
          <w:color w:val="auto"/>
        </w:rPr>
        <w:t xml:space="preserve">n </w:t>
      </w:r>
      <w:r w:rsidR="00CF5FA3">
        <w:rPr>
          <w:rFonts w:ascii="Calibri Light" w:eastAsia="Century Gothic" w:hAnsi="Calibri Light" w:cs="Calibri Light"/>
          <w:color w:val="auto"/>
        </w:rPr>
        <w:t>t</w:t>
      </w:r>
      <w:r w:rsidR="00E77F04" w:rsidRPr="006E470A">
        <w:rPr>
          <w:rFonts w:ascii="Calibri Light" w:eastAsia="Century Gothic" w:hAnsi="Calibri Light" w:cs="Calibri Light"/>
          <w:color w:val="auto"/>
        </w:rPr>
        <w:t xml:space="preserve">he sustainability of food supply chains: theory, tools and empirical analysis (April 2024), </w:t>
      </w:r>
      <w:proofErr w:type="spellStart"/>
      <w:r w:rsidR="00E77F04" w:rsidRPr="006E470A">
        <w:rPr>
          <w:rFonts w:ascii="Calibri Light" w:eastAsia="Century Gothic" w:hAnsi="Calibri Light" w:cs="Calibri Light"/>
          <w:color w:val="auto"/>
        </w:rPr>
        <w:t>UniParma</w:t>
      </w:r>
      <w:proofErr w:type="spellEnd"/>
      <w:r w:rsidR="00E77F04" w:rsidRPr="006E470A">
        <w:rPr>
          <w:rFonts w:ascii="Calibri Light" w:eastAsia="Century Gothic" w:hAnsi="Calibri Light" w:cs="Calibri Light"/>
          <w:color w:val="auto"/>
        </w:rPr>
        <w:t>, Parma Italy</w:t>
      </w:r>
    </w:p>
    <w:p w14:paraId="108F91D7" w14:textId="71B1A02D" w:rsidR="00E75AC4" w:rsidRPr="006E470A" w:rsidRDefault="00E77F04" w:rsidP="00E75AC4">
      <w:pPr>
        <w:pStyle w:val="Titolo1"/>
        <w:shd w:val="clear" w:color="auto" w:fill="FFFFFF"/>
        <w:spacing w:before="0" w:after="0"/>
        <w:rPr>
          <w:rFonts w:ascii="Calibri Light" w:eastAsia="Century Gothic" w:hAnsi="Calibri Light" w:cs="Calibri Light"/>
          <w:b w:val="0"/>
          <w:color w:val="CC241C"/>
          <w:sz w:val="24"/>
          <w:szCs w:val="24"/>
        </w:rPr>
      </w:pPr>
      <w:r w:rsidRPr="006E470A">
        <w:rPr>
          <w:rFonts w:ascii="Calibri Light" w:eastAsia="Century Gothic" w:hAnsi="Calibri Light" w:cs="Calibri Light"/>
          <w:b w:val="0"/>
          <w:color w:val="CC241C"/>
          <w:sz w:val="24"/>
          <w:szCs w:val="24"/>
        </w:rPr>
        <w:t>202</w:t>
      </w:r>
      <w:r w:rsidR="00E75AC4" w:rsidRPr="006E470A">
        <w:rPr>
          <w:rFonts w:ascii="Calibri Light" w:eastAsia="Century Gothic" w:hAnsi="Calibri Light" w:cs="Calibri Light"/>
          <w:b w:val="0"/>
          <w:color w:val="CC241C"/>
          <w:sz w:val="24"/>
          <w:szCs w:val="24"/>
        </w:rPr>
        <w:t>3</w:t>
      </w:r>
    </w:p>
    <w:p w14:paraId="2AF072DA" w14:textId="77777777" w:rsidR="0068433F" w:rsidRDefault="0068433F" w:rsidP="009F0DB4">
      <w:pPr>
        <w:pStyle w:val="Titolo1"/>
        <w:numPr>
          <w:ilvl w:val="0"/>
          <w:numId w:val="27"/>
        </w:numPr>
        <w:shd w:val="clear" w:color="auto" w:fill="FFFFFF"/>
        <w:spacing w:before="0" w:after="0" w:line="240" w:lineRule="auto"/>
        <w:jc w:val="both"/>
        <w:rPr>
          <w:rFonts w:ascii="Calibri Light" w:eastAsia="Century Gothic" w:hAnsi="Calibri Light" w:cs="Calibri Light"/>
          <w:b w:val="0"/>
          <w:color w:val="auto"/>
          <w:sz w:val="22"/>
          <w:szCs w:val="22"/>
        </w:rPr>
      </w:pPr>
      <w:r w:rsidRPr="0068433F">
        <w:rPr>
          <w:rFonts w:ascii="Calibri Light" w:eastAsia="Century Gothic" w:hAnsi="Calibri Light" w:cs="Calibri Light"/>
          <w:b w:val="0"/>
          <w:color w:val="auto"/>
          <w:sz w:val="22"/>
          <w:szCs w:val="22"/>
        </w:rPr>
        <w:t xml:space="preserve">Invited speaker at </w:t>
      </w:r>
      <w:r w:rsidR="00ED5FF7" w:rsidRPr="0068433F">
        <w:rPr>
          <w:rFonts w:ascii="Calibri Light" w:eastAsia="Century Gothic" w:hAnsi="Calibri Light" w:cs="Calibri Light"/>
          <w:b w:val="0"/>
          <w:color w:val="auto"/>
          <w:sz w:val="22"/>
          <w:szCs w:val="22"/>
        </w:rPr>
        <w:t xml:space="preserve">222nd Meeting of the European Committee of the Regions Bureau. “Improving rural areas resilience to climate change: challenges and solutions for the agri-food sector”, Logroño, Spain </w:t>
      </w:r>
    </w:p>
    <w:p w14:paraId="6E957DEB" w14:textId="77777777" w:rsidR="0068433F" w:rsidRPr="0068433F" w:rsidRDefault="0068433F" w:rsidP="00423112">
      <w:pPr>
        <w:pStyle w:val="Titolo1"/>
        <w:numPr>
          <w:ilvl w:val="0"/>
          <w:numId w:val="23"/>
        </w:numPr>
        <w:shd w:val="clear" w:color="auto" w:fill="FFFFFF"/>
        <w:spacing w:before="0" w:after="0" w:line="240" w:lineRule="auto"/>
        <w:jc w:val="both"/>
        <w:rPr>
          <w:rFonts w:ascii="Calibri Light" w:eastAsia="Century Gothic" w:hAnsi="Calibri Light" w:cs="Calibri Light"/>
          <w:color w:val="auto"/>
          <w:sz w:val="22"/>
          <w:szCs w:val="22"/>
        </w:rPr>
      </w:pPr>
      <w:r w:rsidRPr="0068433F">
        <w:rPr>
          <w:rFonts w:ascii="Calibri Light" w:eastAsia="Century Gothic" w:hAnsi="Calibri Light" w:cs="Calibri Light"/>
          <w:b w:val="0"/>
          <w:bCs/>
          <w:color w:val="auto"/>
          <w:sz w:val="22"/>
          <w:szCs w:val="22"/>
        </w:rPr>
        <w:t>Invited speaker at</w:t>
      </w:r>
      <w:r w:rsidRPr="0068433F">
        <w:rPr>
          <w:rFonts w:ascii="Calibri Light" w:eastAsia="Century Gothic" w:hAnsi="Calibri Light" w:cs="Calibri Light"/>
          <w:color w:val="auto"/>
          <w:sz w:val="22"/>
          <w:szCs w:val="22"/>
        </w:rPr>
        <w:t xml:space="preserve"> </w:t>
      </w:r>
      <w:r w:rsidR="00E75AC4" w:rsidRPr="0068433F">
        <w:rPr>
          <w:rFonts w:ascii="Calibri Light" w:eastAsia="Century Gothic" w:hAnsi="Calibri Light" w:cs="Calibri Light"/>
          <w:b w:val="0"/>
          <w:color w:val="auto"/>
          <w:sz w:val="22"/>
          <w:szCs w:val="22"/>
        </w:rPr>
        <w:t xml:space="preserve">International Workshop on The European Protected Wine Designations: A Comparative Analysis, </w:t>
      </w:r>
      <w:r w:rsidR="006C456D" w:rsidRPr="0068433F">
        <w:rPr>
          <w:rFonts w:ascii="Calibri Light" w:eastAsia="Century Gothic" w:hAnsi="Calibri Light" w:cs="Calibri Light"/>
          <w:b w:val="0"/>
          <w:color w:val="auto"/>
          <w:sz w:val="22"/>
          <w:szCs w:val="22"/>
        </w:rPr>
        <w:t xml:space="preserve">University of </w:t>
      </w:r>
      <w:r w:rsidR="00E75AC4" w:rsidRPr="0068433F">
        <w:rPr>
          <w:rFonts w:ascii="Calibri Light" w:eastAsia="Century Gothic" w:hAnsi="Calibri Light" w:cs="Calibri Light"/>
          <w:b w:val="0"/>
          <w:color w:val="auto"/>
          <w:sz w:val="22"/>
          <w:szCs w:val="22"/>
        </w:rPr>
        <w:t>Zaragoza, 20-21 March 2023</w:t>
      </w:r>
      <w:r w:rsidR="006C456D" w:rsidRPr="0068433F">
        <w:rPr>
          <w:rFonts w:ascii="Calibri Light" w:eastAsia="Century Gothic" w:hAnsi="Calibri Light" w:cs="Calibri Light"/>
          <w:b w:val="0"/>
          <w:color w:val="auto"/>
          <w:sz w:val="22"/>
          <w:szCs w:val="22"/>
        </w:rPr>
        <w:t xml:space="preserve"> </w:t>
      </w:r>
    </w:p>
    <w:p w14:paraId="44FB878A" w14:textId="7BCC9C0C" w:rsidR="00E75AC4" w:rsidRPr="0068433F" w:rsidRDefault="0068433F" w:rsidP="00423112">
      <w:pPr>
        <w:pStyle w:val="Titolo1"/>
        <w:numPr>
          <w:ilvl w:val="0"/>
          <w:numId w:val="23"/>
        </w:numPr>
        <w:shd w:val="clear" w:color="auto" w:fill="FFFFFF"/>
        <w:spacing w:before="0" w:after="0" w:line="240" w:lineRule="auto"/>
        <w:jc w:val="both"/>
        <w:rPr>
          <w:rFonts w:ascii="Calibri Light" w:eastAsia="Century Gothic" w:hAnsi="Calibri Light" w:cs="Calibri Light"/>
          <w:b w:val="0"/>
          <w:bCs/>
          <w:color w:val="auto"/>
          <w:sz w:val="22"/>
          <w:szCs w:val="22"/>
        </w:rPr>
      </w:pPr>
      <w:r w:rsidRPr="0068433F">
        <w:rPr>
          <w:rFonts w:ascii="Calibri Light" w:eastAsia="Century Gothic" w:hAnsi="Calibri Light" w:cs="Calibri Light"/>
          <w:b w:val="0"/>
          <w:bCs/>
          <w:color w:val="auto"/>
          <w:sz w:val="22"/>
          <w:szCs w:val="22"/>
        </w:rPr>
        <w:t xml:space="preserve">Invited speaker </w:t>
      </w:r>
      <w:r>
        <w:rPr>
          <w:rFonts w:ascii="Calibri Light" w:eastAsia="Century Gothic" w:hAnsi="Calibri Light" w:cs="Calibri Light"/>
          <w:b w:val="0"/>
          <w:bCs/>
          <w:color w:val="auto"/>
          <w:sz w:val="22"/>
          <w:szCs w:val="22"/>
        </w:rPr>
        <w:t xml:space="preserve">at </w:t>
      </w:r>
      <w:r w:rsidR="00E75AC4" w:rsidRPr="0068433F">
        <w:rPr>
          <w:rFonts w:ascii="Calibri Light" w:eastAsia="Century Gothic" w:hAnsi="Calibri Light" w:cs="Calibri Light"/>
          <w:b w:val="0"/>
          <w:bCs/>
          <w:color w:val="auto"/>
          <w:sz w:val="22"/>
          <w:szCs w:val="22"/>
        </w:rPr>
        <w:t xml:space="preserve">International Workshop on Geographical Indications, </w:t>
      </w:r>
      <w:proofErr w:type="spellStart"/>
      <w:r w:rsidR="00E75AC4" w:rsidRPr="0068433F">
        <w:rPr>
          <w:rFonts w:ascii="Calibri Light" w:eastAsia="Century Gothic" w:hAnsi="Calibri Light" w:cs="Calibri Light"/>
          <w:b w:val="0"/>
          <w:bCs/>
          <w:color w:val="auto"/>
          <w:sz w:val="22"/>
          <w:szCs w:val="22"/>
        </w:rPr>
        <w:t>Gastronationalism</w:t>
      </w:r>
      <w:proofErr w:type="spellEnd"/>
      <w:r w:rsidR="00E75AC4" w:rsidRPr="0068433F">
        <w:rPr>
          <w:rFonts w:ascii="Calibri Light" w:eastAsia="Century Gothic" w:hAnsi="Calibri Light" w:cs="Calibri Light"/>
          <w:b w:val="0"/>
          <w:bCs/>
          <w:color w:val="auto"/>
          <w:sz w:val="22"/>
          <w:szCs w:val="22"/>
        </w:rPr>
        <w:t>, and Fair Food, Utrecht University, 12-13 January 2023</w:t>
      </w:r>
      <w:r w:rsidR="006C456D" w:rsidRPr="0068433F">
        <w:rPr>
          <w:rFonts w:ascii="Calibri Light" w:eastAsia="Century Gothic" w:hAnsi="Calibri Light" w:cs="Calibri Light"/>
          <w:b w:val="0"/>
          <w:bCs/>
          <w:color w:val="auto"/>
          <w:sz w:val="22"/>
          <w:szCs w:val="22"/>
        </w:rPr>
        <w:t xml:space="preserve"> (Invited speaker)</w:t>
      </w:r>
    </w:p>
    <w:p w14:paraId="749C537F" w14:textId="6AC4EF15" w:rsidR="00DE6891" w:rsidRPr="006E470A" w:rsidRDefault="0068433F" w:rsidP="002F2351">
      <w:pPr>
        <w:pStyle w:val="Paragrafoelenco"/>
        <w:numPr>
          <w:ilvl w:val="0"/>
          <w:numId w:val="23"/>
        </w:numPr>
        <w:spacing w:after="0"/>
        <w:jc w:val="both"/>
        <w:rPr>
          <w:rFonts w:ascii="Calibri Light" w:eastAsia="Century Gothic" w:hAnsi="Calibri Light" w:cs="Calibri Light"/>
          <w:color w:val="auto"/>
        </w:rPr>
      </w:pPr>
      <w:r w:rsidRPr="0068433F">
        <w:rPr>
          <w:rFonts w:ascii="Calibri Light" w:eastAsia="Century Gothic" w:hAnsi="Calibri Light" w:cs="Calibri Light"/>
          <w:color w:val="auto"/>
        </w:rPr>
        <w:t>Invited discussant</w:t>
      </w:r>
      <w:r w:rsidRPr="0068433F">
        <w:rPr>
          <w:rFonts w:ascii="Calibri Light" w:eastAsia="Century Gothic" w:hAnsi="Calibri Light" w:cs="Calibri Light"/>
          <w:b/>
          <w:bCs/>
          <w:color w:val="auto"/>
        </w:rPr>
        <w:t xml:space="preserve"> </w:t>
      </w:r>
      <w:r w:rsidR="00E75AC4" w:rsidRPr="006E470A">
        <w:rPr>
          <w:rFonts w:ascii="Calibri Light" w:eastAsia="Century Gothic" w:hAnsi="Calibri Light" w:cs="Calibri Light"/>
          <w:color w:val="auto"/>
        </w:rPr>
        <w:t xml:space="preserve">International Research Meetings, Roma Tre University, 22-23 </w:t>
      </w:r>
      <w:proofErr w:type="gramStart"/>
      <w:r w:rsidR="00E75AC4" w:rsidRPr="006E470A">
        <w:rPr>
          <w:rFonts w:ascii="Calibri Light" w:eastAsia="Century Gothic" w:hAnsi="Calibri Light" w:cs="Calibri Light"/>
          <w:color w:val="auto"/>
        </w:rPr>
        <w:t>May,</w:t>
      </w:r>
      <w:proofErr w:type="gramEnd"/>
      <w:r w:rsidR="00E75AC4" w:rsidRPr="006E470A">
        <w:rPr>
          <w:rFonts w:ascii="Calibri Light" w:eastAsia="Century Gothic" w:hAnsi="Calibri Light" w:cs="Calibri Light"/>
          <w:color w:val="auto"/>
        </w:rPr>
        <w:t xml:space="preserve"> 2023</w:t>
      </w:r>
      <w:r w:rsidR="006C456D" w:rsidRPr="006E470A">
        <w:rPr>
          <w:rFonts w:ascii="Calibri Light" w:eastAsia="Century Gothic" w:hAnsi="Calibri Light" w:cs="Calibri Light"/>
          <w:color w:val="auto"/>
        </w:rPr>
        <w:t xml:space="preserve"> </w:t>
      </w:r>
    </w:p>
    <w:p w14:paraId="74F250DD" w14:textId="5B4D4620" w:rsidR="00361FD1" w:rsidRPr="006E470A" w:rsidRDefault="00361FD1" w:rsidP="002F2351">
      <w:pPr>
        <w:pStyle w:val="Paragrafoelenco"/>
        <w:numPr>
          <w:ilvl w:val="0"/>
          <w:numId w:val="23"/>
        </w:numPr>
        <w:spacing w:after="0"/>
        <w:jc w:val="both"/>
        <w:rPr>
          <w:rFonts w:ascii="Calibri Light" w:eastAsia="Century Gothic" w:hAnsi="Calibri Light" w:cs="Calibri Light"/>
          <w:color w:val="auto"/>
          <w:lang w:val="it-IT"/>
        </w:rPr>
      </w:pPr>
      <w:proofErr w:type="spellStart"/>
      <w:r w:rsidRPr="006E470A">
        <w:rPr>
          <w:rFonts w:ascii="Calibri Light" w:eastAsia="Century Gothic" w:hAnsi="Calibri Light" w:cs="Calibri Light"/>
          <w:color w:val="auto"/>
          <w:lang w:val="it-IT"/>
        </w:rPr>
        <w:t>Teaching</w:t>
      </w:r>
      <w:proofErr w:type="spellEnd"/>
      <w:r w:rsidR="00786AA6">
        <w:rPr>
          <w:rFonts w:ascii="Calibri Light" w:eastAsia="Century Gothic" w:hAnsi="Calibri Light" w:cs="Calibri Light"/>
          <w:color w:val="auto"/>
          <w:lang w:val="it-IT"/>
        </w:rPr>
        <w:t xml:space="preserve">, </w:t>
      </w:r>
      <w:r w:rsidR="00786AA6" w:rsidRPr="006E470A">
        <w:rPr>
          <w:rFonts w:ascii="Calibri Light" w:eastAsia="Century Gothic" w:hAnsi="Calibri Light" w:cs="Calibri Light"/>
          <w:color w:val="auto"/>
          <w:lang w:val="it-IT"/>
        </w:rPr>
        <w:t xml:space="preserve">Course organizer: </w:t>
      </w:r>
      <w:proofErr w:type="spellStart"/>
      <w:r w:rsidR="00786AA6" w:rsidRPr="006E470A">
        <w:rPr>
          <w:rFonts w:ascii="Calibri Light" w:eastAsia="Century Gothic" w:hAnsi="Calibri Light" w:cs="Calibri Light"/>
          <w:color w:val="auto"/>
          <w:lang w:val="it-IT"/>
        </w:rPr>
        <w:t>lNIPA</w:t>
      </w:r>
      <w:proofErr w:type="spellEnd"/>
      <w:r w:rsidR="00786AA6" w:rsidRPr="006E470A">
        <w:rPr>
          <w:rFonts w:ascii="Calibri Light" w:eastAsia="Century Gothic" w:hAnsi="Calibri Light" w:cs="Calibri Light"/>
          <w:color w:val="auto"/>
          <w:lang w:val="it-IT"/>
        </w:rPr>
        <w:t xml:space="preserve"> Nord-Ovest</w:t>
      </w:r>
      <w:r w:rsidR="00786AA6">
        <w:rPr>
          <w:rFonts w:ascii="Calibri Light" w:eastAsia="Century Gothic" w:hAnsi="Calibri Light" w:cs="Calibri Light"/>
          <w:color w:val="auto"/>
          <w:lang w:val="it-IT"/>
        </w:rPr>
        <w:t>:</w:t>
      </w:r>
      <w:r w:rsidRPr="006E470A">
        <w:rPr>
          <w:rFonts w:ascii="Calibri Light" w:eastAsia="Century Gothic" w:hAnsi="Calibri Light" w:cs="Calibri Light"/>
          <w:color w:val="auto"/>
          <w:lang w:val="it-IT"/>
        </w:rPr>
        <w:t xml:space="preserve"> </w:t>
      </w:r>
      <w:r w:rsidR="00FF6221">
        <w:rPr>
          <w:rFonts w:ascii="Calibri Light" w:eastAsia="Century Gothic" w:hAnsi="Calibri Light" w:cs="Calibri Light"/>
          <w:color w:val="auto"/>
          <w:lang w:val="it-IT"/>
        </w:rPr>
        <w:t>“</w:t>
      </w:r>
      <w:r w:rsidRPr="006E470A">
        <w:rPr>
          <w:rFonts w:ascii="Calibri Light" w:eastAsia="Century Gothic" w:hAnsi="Calibri Light" w:cs="Calibri Light"/>
          <w:color w:val="auto"/>
          <w:lang w:val="it-IT"/>
        </w:rPr>
        <w:t>E-Commerce E Vino: Modelli Di Business, Metodi Di Vendita, Adempimenti Burocratici, Sbocchi Commerciali In Mercati Interni Ed Esterni. L'etichettatura E La Presentazione Commerciale Del Vino: Cosa È Consentito E Cosa È Proibito Scrivere In Etichetta. Regole, Sanzioni E Soluzioni</w:t>
      </w:r>
      <w:r w:rsidR="00786AA6">
        <w:rPr>
          <w:rFonts w:ascii="Calibri Light" w:eastAsia="Century Gothic" w:hAnsi="Calibri Light" w:cs="Calibri Light"/>
          <w:color w:val="auto"/>
          <w:lang w:val="it-IT"/>
        </w:rPr>
        <w:t>”</w:t>
      </w:r>
    </w:p>
    <w:p w14:paraId="5483887C" w14:textId="2475B1D1" w:rsidR="00A9540D" w:rsidRPr="006E470A" w:rsidRDefault="00A9540D" w:rsidP="00A9540D">
      <w:pPr>
        <w:pStyle w:val="Paragrafoelenco"/>
        <w:spacing w:after="0"/>
        <w:ind w:left="0"/>
        <w:jc w:val="both"/>
        <w:rPr>
          <w:rFonts w:ascii="Calibri Light" w:eastAsia="Century Gothic" w:hAnsi="Calibri Light" w:cs="Calibri Light"/>
          <w:color w:val="CC241C"/>
          <w:sz w:val="24"/>
          <w:szCs w:val="24"/>
        </w:rPr>
      </w:pPr>
      <w:r w:rsidRPr="006E470A">
        <w:rPr>
          <w:rFonts w:ascii="Calibri Light" w:eastAsia="Century Gothic" w:hAnsi="Calibri Light" w:cs="Calibri Light"/>
          <w:color w:val="CC241C"/>
          <w:sz w:val="24"/>
          <w:szCs w:val="24"/>
        </w:rPr>
        <w:t>2022</w:t>
      </w:r>
    </w:p>
    <w:p w14:paraId="16406758" w14:textId="3FC692DB" w:rsidR="00A9540D" w:rsidRPr="006E470A" w:rsidRDefault="0068433F" w:rsidP="007975D7">
      <w:pPr>
        <w:pStyle w:val="Default"/>
        <w:numPr>
          <w:ilvl w:val="0"/>
          <w:numId w:val="16"/>
        </w:numPr>
        <w:jc w:val="both"/>
        <w:rPr>
          <w:rFonts w:ascii="Calibri Light" w:eastAsia="Century Gothic" w:hAnsi="Calibri Light" w:cs="Calibri Light"/>
          <w:color w:val="auto"/>
          <w:sz w:val="22"/>
          <w:szCs w:val="22"/>
          <w:lang w:val="en-GB"/>
        </w:rPr>
      </w:pPr>
      <w:r w:rsidRPr="006E470A">
        <w:rPr>
          <w:rFonts w:ascii="Calibri Light" w:eastAsia="Century Gothic" w:hAnsi="Calibri Light" w:cs="Calibri Light"/>
          <w:color w:val="auto"/>
          <w:sz w:val="22"/>
          <w:szCs w:val="22"/>
          <w:lang w:val="en-GB"/>
        </w:rPr>
        <w:t xml:space="preserve">Invited discussant </w:t>
      </w:r>
      <w:r w:rsidR="00602784">
        <w:rPr>
          <w:rFonts w:ascii="Calibri Light" w:eastAsia="Century Gothic" w:hAnsi="Calibri Light" w:cs="Calibri Light"/>
          <w:color w:val="auto"/>
          <w:sz w:val="22"/>
          <w:szCs w:val="22"/>
          <w:lang w:val="en-GB"/>
        </w:rPr>
        <w:t>at I</w:t>
      </w:r>
      <w:r w:rsidR="00A9540D" w:rsidRPr="006E470A">
        <w:rPr>
          <w:rFonts w:ascii="Calibri Light" w:eastAsia="Century Gothic" w:hAnsi="Calibri Light" w:cs="Calibri Light"/>
          <w:color w:val="auto"/>
          <w:sz w:val="22"/>
          <w:szCs w:val="22"/>
          <w:lang w:val="en-GB"/>
        </w:rPr>
        <w:t>nternational Trade and Interdependence in global production, University of Firenze, 1-2 December 2022.</w:t>
      </w:r>
    </w:p>
    <w:p w14:paraId="2A6A5A0A" w14:textId="5A7A505A" w:rsidR="008E54C2" w:rsidRPr="00786AA6" w:rsidRDefault="002D3C44" w:rsidP="00F339E5">
      <w:pPr>
        <w:pStyle w:val="Default"/>
        <w:numPr>
          <w:ilvl w:val="0"/>
          <w:numId w:val="16"/>
        </w:numPr>
        <w:jc w:val="both"/>
        <w:rPr>
          <w:rFonts w:ascii="Calibri Light" w:eastAsia="Century Gothic" w:hAnsi="Calibri Light" w:cs="Calibri Light"/>
          <w:color w:val="auto"/>
          <w:sz w:val="22"/>
          <w:szCs w:val="22"/>
        </w:rPr>
      </w:pPr>
      <w:proofErr w:type="spellStart"/>
      <w:r w:rsidRPr="00786AA6">
        <w:rPr>
          <w:rFonts w:ascii="Calibri Light" w:eastAsia="Century Gothic" w:hAnsi="Calibri Light" w:cs="Calibri Light"/>
          <w:color w:val="auto"/>
          <w:sz w:val="22"/>
          <w:szCs w:val="22"/>
        </w:rPr>
        <w:t>Teaching</w:t>
      </w:r>
      <w:proofErr w:type="spellEnd"/>
      <w:r w:rsidR="00786AA6" w:rsidRPr="00786AA6">
        <w:rPr>
          <w:rFonts w:ascii="Calibri Light" w:eastAsia="Century Gothic" w:hAnsi="Calibri Light" w:cs="Calibri Light"/>
          <w:color w:val="auto"/>
          <w:sz w:val="22"/>
          <w:szCs w:val="22"/>
        </w:rPr>
        <w:t xml:space="preserve">, Course organizer: </w:t>
      </w:r>
      <w:proofErr w:type="spellStart"/>
      <w:r w:rsidR="00786AA6" w:rsidRPr="00786AA6">
        <w:rPr>
          <w:rFonts w:ascii="Calibri Light" w:eastAsia="Century Gothic" w:hAnsi="Calibri Light" w:cs="Calibri Light"/>
          <w:color w:val="auto"/>
          <w:sz w:val="22"/>
          <w:szCs w:val="22"/>
        </w:rPr>
        <w:t>FoodHub</w:t>
      </w:r>
      <w:proofErr w:type="spellEnd"/>
      <w:r w:rsidR="00786AA6" w:rsidRPr="00786AA6">
        <w:rPr>
          <w:rFonts w:ascii="Calibri Light" w:eastAsia="Century Gothic" w:hAnsi="Calibri Light" w:cs="Calibri Light"/>
          <w:color w:val="auto"/>
          <w:sz w:val="22"/>
          <w:szCs w:val="22"/>
        </w:rPr>
        <w:t xml:space="preserve">: </w:t>
      </w:r>
      <w:r w:rsidR="00C66965" w:rsidRPr="00786AA6">
        <w:rPr>
          <w:rFonts w:ascii="Calibri Light" w:eastAsia="Century Gothic" w:hAnsi="Calibri Light" w:cs="Calibri Light"/>
          <w:color w:val="auto"/>
          <w:sz w:val="22"/>
          <w:szCs w:val="22"/>
        </w:rPr>
        <w:t>“</w:t>
      </w:r>
      <w:r w:rsidR="00361FD1" w:rsidRPr="00786AA6">
        <w:rPr>
          <w:rFonts w:ascii="Calibri Light" w:eastAsia="Century Gothic" w:hAnsi="Calibri Light" w:cs="Calibri Light"/>
          <w:color w:val="auto"/>
          <w:sz w:val="22"/>
          <w:szCs w:val="22"/>
        </w:rPr>
        <w:t>Indicazioni Geografiche e sostenibilità</w:t>
      </w:r>
      <w:r w:rsidR="00C66965" w:rsidRPr="00786AA6">
        <w:rPr>
          <w:rFonts w:ascii="Calibri Light" w:eastAsia="Century Gothic" w:hAnsi="Calibri Light" w:cs="Calibri Light"/>
          <w:color w:val="auto"/>
          <w:sz w:val="22"/>
          <w:szCs w:val="22"/>
        </w:rPr>
        <w:t>”</w:t>
      </w:r>
      <w:r w:rsidR="008E54C2" w:rsidRPr="00786AA6">
        <w:rPr>
          <w:rFonts w:ascii="Calibri Light" w:eastAsia="Century Gothic" w:hAnsi="Calibri Light" w:cs="Calibri Light"/>
          <w:color w:val="auto"/>
          <w:sz w:val="22"/>
          <w:szCs w:val="22"/>
        </w:rPr>
        <w:t>;</w:t>
      </w:r>
      <w:r w:rsidR="008E54C2" w:rsidRPr="00786AA6">
        <w:rPr>
          <w:rFonts w:ascii="Roboto Condensed" w:hAnsi="Roboto Condensed" w:cs="Calibri"/>
          <w:color w:val="333333"/>
          <w:sz w:val="23"/>
          <w:szCs w:val="23"/>
          <w:shd w:val="clear" w:color="auto" w:fill="FFFFFF"/>
        </w:rPr>
        <w:t xml:space="preserve"> </w:t>
      </w:r>
      <w:r w:rsidR="00C66965" w:rsidRPr="00786AA6">
        <w:rPr>
          <w:rFonts w:ascii="Calibri Light" w:eastAsia="Century Gothic" w:hAnsi="Calibri Light" w:cs="Calibri Light"/>
          <w:color w:val="auto"/>
          <w:sz w:val="22"/>
          <w:szCs w:val="22"/>
        </w:rPr>
        <w:t>“</w:t>
      </w:r>
      <w:r w:rsidR="008E54C2" w:rsidRPr="00786AA6">
        <w:rPr>
          <w:rFonts w:ascii="Calibri Light" w:eastAsia="Century Gothic" w:hAnsi="Calibri Light" w:cs="Calibri Light"/>
          <w:color w:val="auto"/>
          <w:sz w:val="22"/>
          <w:szCs w:val="22"/>
        </w:rPr>
        <w:t xml:space="preserve">Le Indicazioni Geografiche del mondo </w:t>
      </w:r>
      <w:proofErr w:type="spellStart"/>
      <w:r w:rsidR="008E54C2" w:rsidRPr="00786AA6">
        <w:rPr>
          <w:rFonts w:ascii="Calibri Light" w:eastAsia="Century Gothic" w:hAnsi="Calibri Light" w:cs="Calibri Light"/>
          <w:color w:val="auto"/>
          <w:sz w:val="22"/>
          <w:szCs w:val="22"/>
        </w:rPr>
        <w:t>wine</w:t>
      </w:r>
      <w:proofErr w:type="spellEnd"/>
      <w:r w:rsidR="00C66965" w:rsidRPr="00786AA6">
        <w:rPr>
          <w:rFonts w:ascii="Calibri Light" w:eastAsia="Century Gothic" w:hAnsi="Calibri Light" w:cs="Calibri Light"/>
          <w:color w:val="auto"/>
          <w:sz w:val="22"/>
          <w:szCs w:val="22"/>
        </w:rPr>
        <w:t>”</w:t>
      </w:r>
      <w:r w:rsidR="008E54C2" w:rsidRPr="00786AA6">
        <w:rPr>
          <w:rFonts w:ascii="Calibri Light" w:eastAsia="Century Gothic" w:hAnsi="Calibri Light" w:cs="Calibri Light"/>
          <w:color w:val="auto"/>
          <w:sz w:val="22"/>
          <w:szCs w:val="22"/>
        </w:rPr>
        <w:t xml:space="preserve">; </w:t>
      </w:r>
      <w:r w:rsidR="00C66965" w:rsidRPr="00786AA6">
        <w:rPr>
          <w:rFonts w:ascii="Calibri Light" w:eastAsia="Century Gothic" w:hAnsi="Calibri Light" w:cs="Calibri Light"/>
          <w:color w:val="auto"/>
          <w:sz w:val="22"/>
          <w:szCs w:val="22"/>
        </w:rPr>
        <w:t>“</w:t>
      </w:r>
      <w:r w:rsidR="008E54C2" w:rsidRPr="00786AA6">
        <w:rPr>
          <w:rFonts w:ascii="Calibri Light" w:eastAsia="Century Gothic" w:hAnsi="Calibri Light" w:cs="Calibri Light"/>
          <w:color w:val="auto"/>
          <w:sz w:val="22"/>
          <w:szCs w:val="22"/>
        </w:rPr>
        <w:t>Indicazioni Geografiche, tra innovazione e tradizione</w:t>
      </w:r>
      <w:r w:rsidR="00C66965" w:rsidRPr="00786AA6">
        <w:rPr>
          <w:rFonts w:ascii="Calibri Light" w:eastAsia="Century Gothic" w:hAnsi="Calibri Light" w:cs="Calibri Light"/>
          <w:color w:val="auto"/>
          <w:sz w:val="22"/>
          <w:szCs w:val="22"/>
        </w:rPr>
        <w:t>”</w:t>
      </w:r>
      <w:r w:rsidR="00361FD1" w:rsidRPr="00786AA6">
        <w:rPr>
          <w:rFonts w:ascii="Calibri Light" w:eastAsia="Century Gothic" w:hAnsi="Calibri Light" w:cs="Calibri Light"/>
          <w:color w:val="auto"/>
          <w:sz w:val="22"/>
          <w:szCs w:val="22"/>
        </w:rPr>
        <w:t xml:space="preserve">. </w:t>
      </w:r>
    </w:p>
    <w:p w14:paraId="27993F0F" w14:textId="060C8C2D" w:rsidR="006C456D" w:rsidRPr="006E470A" w:rsidRDefault="00361FD1" w:rsidP="008E54C2">
      <w:pPr>
        <w:pStyle w:val="Default"/>
        <w:ind w:left="360"/>
        <w:jc w:val="both"/>
        <w:rPr>
          <w:rFonts w:ascii="Calibri Light" w:eastAsia="Century Gothic" w:hAnsi="Calibri Light" w:cs="Calibri Light"/>
          <w:color w:val="auto"/>
          <w:sz w:val="22"/>
          <w:szCs w:val="22"/>
        </w:rPr>
      </w:pPr>
      <w:r w:rsidRPr="006E470A">
        <w:rPr>
          <w:rFonts w:ascii="Calibri Light" w:eastAsia="Century Gothic" w:hAnsi="Calibri Light" w:cs="Calibri Light"/>
          <w:color w:val="auto"/>
          <w:sz w:val="22"/>
          <w:szCs w:val="22"/>
        </w:rPr>
        <w:t xml:space="preserve"> </w:t>
      </w:r>
    </w:p>
    <w:p w14:paraId="3BFC6586" w14:textId="405B900C" w:rsidR="00DE6891" w:rsidRPr="00361FD1" w:rsidRDefault="00DE6891" w:rsidP="00DE6891">
      <w:pPr>
        <w:pStyle w:val="OiaeaeiYiio2"/>
        <w:widowControl/>
        <w:jc w:val="left"/>
        <w:rPr>
          <w:rFonts w:ascii="Calibri Light" w:eastAsia="Century Gothic" w:hAnsi="Calibri Light" w:cs="Calibri Light"/>
          <w:i w:val="0"/>
          <w:color w:val="CC241C"/>
          <w:sz w:val="24"/>
          <w:szCs w:val="24"/>
          <w:lang w:val="en-GB"/>
        </w:rPr>
      </w:pPr>
      <w:r w:rsidRPr="006E470A">
        <w:rPr>
          <w:rFonts w:ascii="Calibri Light" w:eastAsia="Century Gothic" w:hAnsi="Calibri Light" w:cs="Calibri Light"/>
          <w:i w:val="0"/>
          <w:color w:val="CC241C"/>
          <w:sz w:val="24"/>
          <w:szCs w:val="24"/>
          <w:lang w:val="en-GB"/>
        </w:rPr>
        <w:t>January 202</w:t>
      </w:r>
      <w:r w:rsidR="00E45ADC" w:rsidRPr="006E470A">
        <w:rPr>
          <w:rFonts w:ascii="Calibri Light" w:eastAsia="Century Gothic" w:hAnsi="Calibri Light" w:cs="Calibri Light"/>
          <w:i w:val="0"/>
          <w:color w:val="CC241C"/>
          <w:sz w:val="24"/>
          <w:szCs w:val="24"/>
          <w:lang w:val="en-GB"/>
        </w:rPr>
        <w:t>3</w:t>
      </w:r>
      <w:r w:rsidRPr="006E470A">
        <w:rPr>
          <w:rFonts w:ascii="Calibri Light" w:eastAsia="Century Gothic" w:hAnsi="Calibri Light" w:cs="Calibri Light"/>
          <w:i w:val="0"/>
          <w:color w:val="CC241C"/>
          <w:sz w:val="24"/>
          <w:szCs w:val="24"/>
          <w:lang w:val="en-GB"/>
        </w:rPr>
        <w:t xml:space="preserve"> – March 2024</w:t>
      </w:r>
    </w:p>
    <w:p w14:paraId="2BF271BD" w14:textId="77777777" w:rsidR="00602784" w:rsidRDefault="006E0D58" w:rsidP="00DE6891">
      <w:pPr>
        <w:pStyle w:val="OiaeaeiYiio2"/>
        <w:widowControl/>
        <w:jc w:val="left"/>
        <w:rPr>
          <w:rFonts w:ascii="Calibri Light" w:eastAsia="Century Gothic" w:hAnsi="Calibri Light" w:cs="Calibri Light"/>
          <w:i w:val="0"/>
          <w:sz w:val="22"/>
          <w:szCs w:val="22"/>
          <w:lang w:val="en-GB" w:eastAsia="en-GB"/>
        </w:rPr>
      </w:pPr>
      <w:r w:rsidRPr="006E0D58">
        <w:rPr>
          <w:rFonts w:ascii="Calibri Light" w:eastAsia="Century Gothic" w:hAnsi="Calibri Light" w:cs="Calibri Light"/>
          <w:i w:val="0"/>
          <w:sz w:val="22"/>
          <w:szCs w:val="22"/>
          <w:lang w:val="en-GB" w:eastAsia="en-GB"/>
        </w:rPr>
        <w:t>High School programme (PCTO</w:t>
      </w:r>
      <w:r>
        <w:rPr>
          <w:rFonts w:ascii="Calibri Light" w:eastAsia="Century Gothic" w:hAnsi="Calibri Light" w:cs="Calibri Light"/>
          <w:i w:val="0"/>
          <w:sz w:val="22"/>
          <w:szCs w:val="22"/>
          <w:lang w:val="en-GB" w:eastAsia="en-GB"/>
        </w:rPr>
        <w:t>)</w:t>
      </w:r>
      <w:r w:rsidR="00602784">
        <w:rPr>
          <w:rFonts w:ascii="Calibri Light" w:eastAsia="Century Gothic" w:hAnsi="Calibri Light" w:cs="Calibri Light"/>
          <w:i w:val="0"/>
          <w:sz w:val="22"/>
          <w:szCs w:val="22"/>
          <w:lang w:val="en-GB" w:eastAsia="en-GB"/>
        </w:rPr>
        <w:t xml:space="preserve"> teaching. </w:t>
      </w:r>
    </w:p>
    <w:p w14:paraId="5CCF8CA3" w14:textId="63A42A2A" w:rsidR="00DE6891" w:rsidRPr="00602784" w:rsidRDefault="00602784" w:rsidP="00DE6891">
      <w:pPr>
        <w:pStyle w:val="OiaeaeiYiio2"/>
        <w:widowControl/>
        <w:jc w:val="left"/>
        <w:rPr>
          <w:rFonts w:ascii="Calibri Light" w:eastAsia="Century Gothic" w:hAnsi="Calibri Light" w:cs="Calibri Light"/>
          <w:i w:val="0"/>
          <w:sz w:val="22"/>
          <w:szCs w:val="22"/>
          <w:lang w:val="en-GB" w:eastAsia="en-GB"/>
        </w:rPr>
      </w:pPr>
      <w:r>
        <w:rPr>
          <w:rFonts w:ascii="Calibri Light" w:eastAsia="Century Gothic" w:hAnsi="Calibri Light" w:cs="Calibri Light"/>
          <w:i w:val="0"/>
          <w:sz w:val="22"/>
          <w:szCs w:val="22"/>
          <w:lang w:val="en-GB" w:eastAsia="en-GB"/>
        </w:rPr>
        <w:t>Course:</w:t>
      </w:r>
      <w:r w:rsidR="006E0D58" w:rsidRPr="006E0D58">
        <w:rPr>
          <w:rFonts w:ascii="Calibri Light" w:eastAsia="Century Gothic" w:hAnsi="Calibri Light" w:cs="Calibri Light"/>
          <w:i w:val="0"/>
          <w:sz w:val="22"/>
          <w:szCs w:val="22"/>
          <w:lang w:val="en-GB" w:eastAsia="en-GB"/>
        </w:rPr>
        <w:t xml:space="preserve"> </w:t>
      </w:r>
      <w:r w:rsidR="00DE6891" w:rsidRPr="00602784">
        <w:rPr>
          <w:rFonts w:ascii="Calibri Light" w:eastAsia="Century Gothic" w:hAnsi="Calibri Light" w:cs="Calibri Light"/>
          <w:i w:val="0"/>
          <w:sz w:val="22"/>
          <w:szCs w:val="22"/>
          <w:lang w:val="en-GB" w:eastAsia="en-GB"/>
        </w:rPr>
        <w:t>Sustainability – Sustainable Development and Agenda 2030</w:t>
      </w:r>
    </w:p>
    <w:p w14:paraId="21532395" w14:textId="480D74C4" w:rsidR="00DE6891" w:rsidRPr="00361FD1" w:rsidRDefault="00DE6891" w:rsidP="00DE6891">
      <w:pPr>
        <w:spacing w:after="0" w:line="240" w:lineRule="auto"/>
        <w:rPr>
          <w:rFonts w:ascii="Calibri Light" w:eastAsia="Century Gothic" w:hAnsi="Calibri Light" w:cs="Calibri Light"/>
          <w:color w:val="auto"/>
        </w:rPr>
      </w:pPr>
      <w:r w:rsidRPr="00361FD1">
        <w:rPr>
          <w:rFonts w:ascii="Calibri Light" w:eastAsia="Century Gothic" w:hAnsi="Calibri Light" w:cs="Calibri Light"/>
          <w:color w:val="auto"/>
        </w:rPr>
        <w:t>Department of Economics,</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Roma Tre University</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w:t>
      </w:r>
      <w:r w:rsidRPr="00361FD1">
        <w:rPr>
          <w:rFonts w:ascii="Calibri Light" w:eastAsia="Century Gothic" w:hAnsi="Calibri Light" w:cs="Calibri Light"/>
        </w:rPr>
        <w:t xml:space="preserve"> </w:t>
      </w:r>
      <w:r w:rsidRPr="00361FD1">
        <w:rPr>
          <w:rFonts w:ascii="Calibri Light" w:eastAsia="Century Gothic" w:hAnsi="Calibri Light" w:cs="Calibri Light"/>
          <w:color w:val="auto"/>
        </w:rPr>
        <w:t>Rome, Italy</w:t>
      </w:r>
    </w:p>
    <w:p w14:paraId="05C8D060" w14:textId="4765E571" w:rsidR="003802FA" w:rsidRPr="00361FD1" w:rsidRDefault="003802FA" w:rsidP="003802FA">
      <w:pPr>
        <w:pStyle w:val="OiaeaeiYiio2"/>
        <w:widowControl/>
        <w:jc w:val="left"/>
        <w:rPr>
          <w:rFonts w:ascii="Calibri Light" w:eastAsia="Century Gothic" w:hAnsi="Calibri Light" w:cs="Calibri Light"/>
          <w:i w:val="0"/>
          <w:color w:val="CC241C"/>
          <w:sz w:val="24"/>
          <w:szCs w:val="24"/>
          <w:lang w:val="en-GB"/>
        </w:rPr>
      </w:pPr>
      <w:r w:rsidRPr="00361FD1">
        <w:rPr>
          <w:rFonts w:ascii="Calibri Light" w:eastAsia="Century Gothic" w:hAnsi="Calibri Light" w:cs="Calibri Light"/>
          <w:i w:val="0"/>
          <w:color w:val="CC241C"/>
          <w:sz w:val="24"/>
          <w:szCs w:val="24"/>
          <w:lang w:val="en-GB"/>
        </w:rPr>
        <w:t>2022- to date</w:t>
      </w:r>
    </w:p>
    <w:p w14:paraId="2E382BFD" w14:textId="04DD2DE4" w:rsidR="00DE6891" w:rsidRPr="00361FD1" w:rsidRDefault="003802FA" w:rsidP="00D848F4">
      <w:pPr>
        <w:pStyle w:val="OiaeaeiYiio2"/>
        <w:widowControl/>
        <w:jc w:val="left"/>
        <w:rPr>
          <w:rFonts w:ascii="Calibri Light" w:eastAsia="Century Gothic" w:hAnsi="Calibri Light" w:cs="Calibri Light"/>
          <w:i w:val="0"/>
          <w:sz w:val="22"/>
          <w:szCs w:val="22"/>
          <w:lang w:val="en-GB" w:eastAsia="en-GB"/>
        </w:rPr>
      </w:pPr>
      <w:r w:rsidRPr="00361FD1">
        <w:rPr>
          <w:rFonts w:ascii="Calibri Light" w:eastAsia="Century Gothic" w:hAnsi="Calibri Light" w:cs="Calibri Light"/>
          <w:i w:val="0"/>
          <w:sz w:val="22"/>
          <w:szCs w:val="22"/>
          <w:lang w:val="en-GB" w:eastAsia="en-GB"/>
        </w:rPr>
        <w:t xml:space="preserve">Member of the </w:t>
      </w:r>
      <w:r w:rsidR="00D848F4" w:rsidRPr="00361FD1">
        <w:rPr>
          <w:rFonts w:ascii="Calibri Light" w:eastAsia="Century Gothic" w:hAnsi="Calibri Light" w:cs="Calibri Light"/>
          <w:i w:val="0"/>
          <w:sz w:val="22"/>
          <w:szCs w:val="22"/>
          <w:lang w:val="en-GB" w:eastAsia="en-GB"/>
        </w:rPr>
        <w:t>Carr</w:t>
      </w:r>
      <w:r w:rsidR="00F62181">
        <w:rPr>
          <w:rFonts w:ascii="Calibri Light" w:eastAsia="Century Gothic" w:hAnsi="Calibri Light" w:cs="Calibri Light"/>
          <w:i w:val="0"/>
          <w:sz w:val="22"/>
          <w:szCs w:val="22"/>
          <w:lang w:val="en-GB" w:eastAsia="en-GB"/>
        </w:rPr>
        <w:t>i</w:t>
      </w:r>
      <w:r w:rsidR="00D848F4" w:rsidRPr="00361FD1">
        <w:rPr>
          <w:rFonts w:ascii="Calibri Light" w:eastAsia="Century Gothic" w:hAnsi="Calibri Light" w:cs="Calibri Light"/>
          <w:i w:val="0"/>
          <w:sz w:val="22"/>
          <w:szCs w:val="22"/>
          <w:lang w:val="en-GB" w:eastAsia="en-GB"/>
        </w:rPr>
        <w:t>er Board of the Department</w:t>
      </w:r>
      <w:r w:rsidR="00B93277" w:rsidRPr="00361FD1">
        <w:rPr>
          <w:rFonts w:ascii="Calibri Light" w:eastAsia="Century Gothic" w:hAnsi="Calibri Light" w:cs="Calibri Light"/>
          <w:i w:val="0"/>
          <w:sz w:val="22"/>
          <w:szCs w:val="22"/>
          <w:lang w:val="en-GB" w:eastAsia="en-GB"/>
        </w:rPr>
        <w:t xml:space="preserve"> for incoming orientation activities</w:t>
      </w:r>
    </w:p>
    <w:p w14:paraId="0EEBB079" w14:textId="72ACA1BF" w:rsidR="00B5489E" w:rsidRPr="00361FD1" w:rsidRDefault="00B5489E" w:rsidP="00D848F4">
      <w:pPr>
        <w:pStyle w:val="OiaeaeiYiio2"/>
        <w:widowControl/>
        <w:jc w:val="left"/>
        <w:rPr>
          <w:rFonts w:ascii="Calibri Light" w:eastAsia="Century Gothic" w:hAnsi="Calibri Light" w:cs="Calibri Light"/>
          <w:i w:val="0"/>
          <w:sz w:val="22"/>
          <w:szCs w:val="22"/>
          <w:lang w:val="en-GB" w:eastAsia="en-GB"/>
        </w:rPr>
      </w:pPr>
      <w:r w:rsidRPr="00361FD1">
        <w:rPr>
          <w:rFonts w:ascii="Calibri Light" w:eastAsia="Century Gothic" w:hAnsi="Calibri Light" w:cs="Calibri Light"/>
          <w:i w:val="0"/>
          <w:sz w:val="22"/>
          <w:szCs w:val="22"/>
          <w:lang w:val="en-GB" w:eastAsia="en-GB"/>
        </w:rPr>
        <w:t xml:space="preserve">Member of the Teaching </w:t>
      </w:r>
      <w:r w:rsidR="00FC6C41" w:rsidRPr="00361FD1">
        <w:rPr>
          <w:rFonts w:ascii="Calibri Light" w:eastAsia="Century Gothic" w:hAnsi="Calibri Light" w:cs="Calibri Light"/>
          <w:i w:val="0"/>
          <w:sz w:val="22"/>
          <w:szCs w:val="22"/>
          <w:lang w:val="en-GB" w:eastAsia="en-GB"/>
        </w:rPr>
        <w:t xml:space="preserve">Committee for LM Economia </w:t>
      </w:r>
      <w:proofErr w:type="spellStart"/>
      <w:r w:rsidR="00FC6C41" w:rsidRPr="00361FD1">
        <w:rPr>
          <w:rFonts w:ascii="Calibri Light" w:eastAsia="Century Gothic" w:hAnsi="Calibri Light" w:cs="Calibri Light"/>
          <w:i w:val="0"/>
          <w:sz w:val="22"/>
          <w:szCs w:val="22"/>
          <w:lang w:val="en-GB" w:eastAsia="en-GB"/>
        </w:rPr>
        <w:t>dell’Ambiente</w:t>
      </w:r>
      <w:proofErr w:type="spellEnd"/>
      <w:r w:rsidR="00FC6C41" w:rsidRPr="00361FD1">
        <w:rPr>
          <w:rFonts w:ascii="Calibri Light" w:eastAsia="Century Gothic" w:hAnsi="Calibri Light" w:cs="Calibri Light"/>
          <w:i w:val="0"/>
          <w:sz w:val="22"/>
          <w:szCs w:val="22"/>
          <w:lang w:val="en-GB" w:eastAsia="en-GB"/>
        </w:rPr>
        <w:t xml:space="preserve">, </w:t>
      </w:r>
      <w:r w:rsidR="00382723" w:rsidRPr="00361FD1">
        <w:rPr>
          <w:rFonts w:ascii="Calibri Light" w:eastAsia="Century Gothic" w:hAnsi="Calibri Light" w:cs="Calibri Light"/>
          <w:i w:val="0"/>
          <w:sz w:val="22"/>
          <w:szCs w:val="22"/>
          <w:lang w:val="en-GB" w:eastAsia="en-GB"/>
        </w:rPr>
        <w:t>Lavoro e</w:t>
      </w:r>
      <w:r w:rsidR="00FC6C41" w:rsidRPr="00361FD1">
        <w:rPr>
          <w:rFonts w:ascii="Calibri Light" w:eastAsia="Century Gothic" w:hAnsi="Calibri Light" w:cs="Calibri Light"/>
          <w:i w:val="0"/>
          <w:sz w:val="22"/>
          <w:szCs w:val="22"/>
          <w:lang w:val="en-GB" w:eastAsia="en-GB"/>
        </w:rPr>
        <w:t xml:space="preserve"> </w:t>
      </w:r>
      <w:proofErr w:type="spellStart"/>
      <w:r w:rsidR="00FC6C41" w:rsidRPr="00361FD1">
        <w:rPr>
          <w:rFonts w:ascii="Calibri Light" w:eastAsia="Century Gothic" w:hAnsi="Calibri Light" w:cs="Calibri Light"/>
          <w:i w:val="0"/>
          <w:sz w:val="22"/>
          <w:szCs w:val="22"/>
          <w:lang w:val="en-GB" w:eastAsia="en-GB"/>
        </w:rPr>
        <w:t>Sviluppo</w:t>
      </w:r>
      <w:proofErr w:type="spellEnd"/>
      <w:r w:rsidR="00FC6C41" w:rsidRPr="00361FD1">
        <w:rPr>
          <w:rFonts w:ascii="Calibri Light" w:eastAsia="Century Gothic" w:hAnsi="Calibri Light" w:cs="Calibri Light"/>
          <w:i w:val="0"/>
          <w:sz w:val="22"/>
          <w:szCs w:val="22"/>
          <w:lang w:val="en-GB" w:eastAsia="en-GB"/>
        </w:rPr>
        <w:t xml:space="preserve"> </w:t>
      </w:r>
      <w:proofErr w:type="spellStart"/>
      <w:r w:rsidR="00FC6C41" w:rsidRPr="00361FD1">
        <w:rPr>
          <w:rFonts w:ascii="Calibri Light" w:eastAsia="Century Gothic" w:hAnsi="Calibri Light" w:cs="Calibri Light"/>
          <w:i w:val="0"/>
          <w:sz w:val="22"/>
          <w:szCs w:val="22"/>
          <w:lang w:val="en-GB" w:eastAsia="en-GB"/>
        </w:rPr>
        <w:t>Sostenibile</w:t>
      </w:r>
      <w:proofErr w:type="spellEnd"/>
      <w:r w:rsidR="00FC6C41" w:rsidRPr="00361FD1">
        <w:rPr>
          <w:rFonts w:ascii="Calibri Light" w:eastAsia="Century Gothic" w:hAnsi="Calibri Light" w:cs="Calibri Light"/>
          <w:i w:val="0"/>
          <w:sz w:val="22"/>
          <w:szCs w:val="22"/>
          <w:lang w:val="en-GB" w:eastAsia="en-GB"/>
        </w:rPr>
        <w:t xml:space="preserve"> (EA</w:t>
      </w:r>
      <w:r w:rsidR="00382723" w:rsidRPr="00361FD1">
        <w:rPr>
          <w:rFonts w:ascii="Calibri Light" w:eastAsia="Century Gothic" w:hAnsi="Calibri Light" w:cs="Calibri Light"/>
          <w:i w:val="0"/>
          <w:sz w:val="22"/>
          <w:szCs w:val="22"/>
          <w:lang w:val="en-GB" w:eastAsia="en-GB"/>
        </w:rPr>
        <w:t>LSS</w:t>
      </w:r>
      <w:r w:rsidR="00FC6C41" w:rsidRPr="00361FD1">
        <w:rPr>
          <w:rFonts w:ascii="Calibri Light" w:eastAsia="Century Gothic" w:hAnsi="Calibri Light" w:cs="Calibri Light"/>
          <w:i w:val="0"/>
          <w:sz w:val="22"/>
          <w:szCs w:val="22"/>
          <w:lang w:val="en-GB" w:eastAsia="en-GB"/>
        </w:rPr>
        <w:t>)</w:t>
      </w:r>
    </w:p>
    <w:p w14:paraId="507489B0" w14:textId="2B10BD1C" w:rsidR="00AA6E5A" w:rsidRPr="00361FD1" w:rsidRDefault="00AA6E5A" w:rsidP="00AA6E5A">
      <w:pPr>
        <w:pStyle w:val="OiaeaeiYiio2"/>
        <w:widowControl/>
        <w:jc w:val="left"/>
        <w:rPr>
          <w:rFonts w:ascii="Calibri Light" w:eastAsia="Century Gothic" w:hAnsi="Calibri Light" w:cs="Calibri Light"/>
          <w:i w:val="0"/>
          <w:color w:val="CC241C"/>
          <w:sz w:val="24"/>
          <w:szCs w:val="24"/>
          <w:lang w:val="en-GB"/>
        </w:rPr>
      </w:pPr>
      <w:r w:rsidRPr="00361FD1">
        <w:rPr>
          <w:rFonts w:ascii="Calibri Light" w:eastAsia="Century Gothic" w:hAnsi="Calibri Light" w:cs="Calibri Light"/>
          <w:i w:val="0"/>
          <w:color w:val="CC241C"/>
          <w:sz w:val="24"/>
          <w:szCs w:val="24"/>
          <w:lang w:val="en-GB"/>
        </w:rPr>
        <w:t>2021- to date</w:t>
      </w:r>
    </w:p>
    <w:p w14:paraId="03146BEC" w14:textId="4D661266" w:rsidR="00AA6E5A" w:rsidRPr="00361FD1" w:rsidRDefault="00AA6E5A" w:rsidP="00AA6E5A">
      <w:pPr>
        <w:pStyle w:val="OiaeaeiYiio2"/>
        <w:widowControl/>
        <w:jc w:val="left"/>
        <w:rPr>
          <w:rFonts w:ascii="Calibri Light" w:eastAsia="Century Gothic" w:hAnsi="Calibri Light" w:cs="Calibri Light"/>
          <w:i w:val="0"/>
          <w:sz w:val="22"/>
          <w:szCs w:val="22"/>
          <w:lang w:val="en-GB" w:eastAsia="en-GB"/>
        </w:rPr>
      </w:pPr>
      <w:r w:rsidRPr="00361FD1">
        <w:rPr>
          <w:rFonts w:ascii="Calibri Light" w:eastAsia="Century Gothic" w:hAnsi="Calibri Light" w:cs="Calibri Light"/>
          <w:i w:val="0"/>
          <w:sz w:val="22"/>
          <w:szCs w:val="22"/>
          <w:lang w:val="en-GB" w:eastAsia="en-GB"/>
        </w:rPr>
        <w:t>Member of the Young Researchers Gorup of AIEAA</w:t>
      </w:r>
    </w:p>
    <w:p w14:paraId="7C18F8FC" w14:textId="2B6E7406" w:rsidR="00B0523D" w:rsidRPr="00361FD1" w:rsidRDefault="00AA63AE" w:rsidP="00AA6E5A">
      <w:pPr>
        <w:pStyle w:val="OiaeaeiYiio2"/>
        <w:widowControl/>
        <w:jc w:val="left"/>
        <w:rPr>
          <w:rFonts w:ascii="Calibri Light" w:eastAsia="Century Gothic" w:hAnsi="Calibri Light" w:cs="Calibri Light"/>
          <w:i w:val="0"/>
          <w:color w:val="CC241C"/>
          <w:sz w:val="24"/>
          <w:szCs w:val="24"/>
          <w:lang w:val="en-GB"/>
        </w:rPr>
      </w:pPr>
      <w:r w:rsidRPr="00361FD1">
        <w:rPr>
          <w:rFonts w:ascii="Calibri Light" w:eastAsia="Century Gothic" w:hAnsi="Calibri Light" w:cs="Calibri Light"/>
          <w:i w:val="0"/>
          <w:color w:val="CC241C"/>
          <w:sz w:val="24"/>
          <w:szCs w:val="24"/>
          <w:lang w:val="en-GB"/>
        </w:rPr>
        <w:t>2023-to date</w:t>
      </w:r>
    </w:p>
    <w:p w14:paraId="23CA5CD6" w14:textId="63D6ACF2" w:rsidR="000570E1" w:rsidRPr="00361FD1" w:rsidRDefault="000570E1" w:rsidP="00AA6E5A">
      <w:pPr>
        <w:pStyle w:val="OiaeaeiYiio2"/>
        <w:widowControl/>
        <w:jc w:val="left"/>
        <w:rPr>
          <w:rFonts w:ascii="Calibri Light" w:eastAsia="Century Gothic" w:hAnsi="Calibri Light" w:cs="Calibri Light"/>
          <w:i w:val="0"/>
          <w:color w:val="CC241C"/>
          <w:sz w:val="24"/>
          <w:szCs w:val="24"/>
          <w:lang w:val="en-GB"/>
        </w:rPr>
      </w:pPr>
      <w:r w:rsidRPr="00361FD1">
        <w:rPr>
          <w:rFonts w:ascii="Calibri Light" w:eastAsia="Century Gothic" w:hAnsi="Calibri Light" w:cs="Calibri Light"/>
          <w:i w:val="0"/>
          <w:sz w:val="22"/>
          <w:szCs w:val="22"/>
          <w:lang w:val="en-GB" w:eastAsia="en-GB"/>
        </w:rPr>
        <w:t xml:space="preserve">Member of the Editorial Board of Frontiers </w:t>
      </w:r>
    </w:p>
    <w:p w14:paraId="415762C2" w14:textId="77777777" w:rsidR="00AA6E5A" w:rsidRPr="00361FD1" w:rsidRDefault="00AA6E5A" w:rsidP="00D848F4">
      <w:pPr>
        <w:pStyle w:val="OiaeaeiYiio2"/>
        <w:widowControl/>
        <w:jc w:val="left"/>
        <w:rPr>
          <w:rFonts w:ascii="Calibri Light" w:eastAsia="Century Gothic" w:hAnsi="Calibri Light" w:cs="Calibri Light"/>
          <w:i w:val="0"/>
          <w:sz w:val="22"/>
          <w:szCs w:val="22"/>
          <w:lang w:val="en-GB" w:eastAsia="en-GB"/>
        </w:rPr>
      </w:pPr>
    </w:p>
    <w:p w14:paraId="129E641B" w14:textId="77777777" w:rsidR="00D848F4" w:rsidRPr="00361FD1" w:rsidRDefault="00D848F4" w:rsidP="00D848F4">
      <w:pPr>
        <w:pStyle w:val="OiaeaeiYiio2"/>
        <w:widowControl/>
        <w:jc w:val="left"/>
        <w:rPr>
          <w:lang w:val="en-GB"/>
        </w:rPr>
      </w:pPr>
    </w:p>
    <w:p w14:paraId="75C3FD0A" w14:textId="4EBF7A9C" w:rsidR="007B5B42" w:rsidRPr="00361FD1" w:rsidRDefault="007B5B42" w:rsidP="007B5B42">
      <w:pPr>
        <w:tabs>
          <w:tab w:val="left" w:pos="1950"/>
        </w:tabs>
        <w:spacing w:after="120" w:line="240" w:lineRule="auto"/>
        <w:rPr>
          <w:rFonts w:ascii="Calibri Light" w:eastAsia="Century Gothic" w:hAnsi="Calibri Light" w:cs="Calibri Light"/>
          <w:b/>
          <w:sz w:val="24"/>
          <w:szCs w:val="24"/>
        </w:rPr>
      </w:pPr>
      <w:r w:rsidRPr="00361FD1">
        <w:rPr>
          <w:rFonts w:ascii="Calibri Light" w:eastAsia="Century Gothic" w:hAnsi="Calibri Light" w:cs="Calibri Light"/>
          <w:b/>
          <w:sz w:val="24"/>
          <w:szCs w:val="24"/>
        </w:rPr>
        <w:t>PRESENTATION</w:t>
      </w:r>
      <w:r w:rsidR="003C072D" w:rsidRPr="00361FD1">
        <w:rPr>
          <w:rFonts w:ascii="Calibri Light" w:eastAsia="Century Gothic" w:hAnsi="Calibri Light" w:cs="Calibri Light"/>
          <w:b/>
          <w:sz w:val="24"/>
          <w:szCs w:val="24"/>
        </w:rPr>
        <w:t>S (presenting author)</w:t>
      </w:r>
    </w:p>
    <w:p w14:paraId="7D7FB3E5" w14:textId="150B2BED" w:rsidR="004774C0" w:rsidRDefault="007B5B42" w:rsidP="00262147">
      <w:pPr>
        <w:pStyle w:val="Titolo1"/>
        <w:shd w:val="clear" w:color="auto" w:fill="FFFFFF"/>
        <w:spacing w:before="0" w:after="0"/>
        <w:rPr>
          <w:rFonts w:ascii="Calibri Light" w:eastAsia="Century Gothic" w:hAnsi="Calibri Light" w:cs="Calibri Light"/>
          <w:b w:val="0"/>
          <w:bCs/>
          <w:color w:val="CC241C"/>
          <w:sz w:val="24"/>
          <w:szCs w:val="24"/>
        </w:rPr>
      </w:pPr>
      <w:r w:rsidRPr="00361FD1">
        <w:rPr>
          <w:rFonts w:ascii="Calibri Light" w:eastAsia="Century Gothic" w:hAnsi="Calibri Light" w:cs="Calibri Light"/>
          <w:b w:val="0"/>
          <w:bCs/>
          <w:noProof/>
          <w:sz w:val="24"/>
          <w:szCs w:val="24"/>
        </w:rPr>
        <mc:AlternateContent>
          <mc:Choice Requires="wps">
            <w:drawing>
              <wp:anchor distT="0" distB="0" distL="114300" distR="114300" simplePos="0" relativeHeight="251660288" behindDoc="0" locked="0" layoutInCell="1" allowOverlap="1" wp14:anchorId="0112AC58" wp14:editId="446A558E">
                <wp:simplePos x="0" y="0"/>
                <wp:positionH relativeFrom="margin">
                  <wp:posOffset>0</wp:posOffset>
                </wp:positionH>
                <wp:positionV relativeFrom="paragraph">
                  <wp:posOffset>0</wp:posOffset>
                </wp:positionV>
                <wp:extent cx="6229350" cy="0"/>
                <wp:effectExtent l="0" t="0" r="0" b="0"/>
                <wp:wrapNone/>
                <wp:docPr id="10" name="Connettore diritto 10"/>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CA3F9D" id="Connettore diritto 10"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" strokecolor="black [3040]" strokeweight=".25pt">
                <w10:wrap anchorx="margin"/>
              </v:line>
            </w:pict>
          </mc:Fallback>
        </mc:AlternateContent>
      </w:r>
      <w:r w:rsidRPr="00361FD1">
        <w:rPr>
          <w:rFonts w:ascii="Calibri Light" w:eastAsia="Century Gothic" w:hAnsi="Calibri Light" w:cs="Calibri Light"/>
          <w:b w:val="0"/>
          <w:bCs/>
          <w:color w:val="CC241C"/>
          <w:sz w:val="24"/>
          <w:szCs w:val="24"/>
        </w:rPr>
        <w:t>2</w:t>
      </w:r>
      <w:r w:rsidR="005A160B" w:rsidRPr="00361FD1">
        <w:rPr>
          <w:rFonts w:ascii="Calibri Light" w:eastAsia="Century Gothic" w:hAnsi="Calibri Light" w:cs="Calibri Light"/>
          <w:b w:val="0"/>
          <w:bCs/>
          <w:color w:val="CC241C"/>
          <w:sz w:val="24"/>
          <w:szCs w:val="24"/>
        </w:rPr>
        <w:t>02</w:t>
      </w:r>
      <w:r w:rsidR="004774C0">
        <w:rPr>
          <w:rFonts w:ascii="Calibri Light" w:eastAsia="Century Gothic" w:hAnsi="Calibri Light" w:cs="Calibri Light"/>
          <w:b w:val="0"/>
          <w:bCs/>
          <w:color w:val="CC241C"/>
          <w:sz w:val="24"/>
          <w:szCs w:val="24"/>
        </w:rPr>
        <w:t>5</w:t>
      </w:r>
    </w:p>
    <w:p w14:paraId="7E9C7142" w14:textId="762396FA" w:rsidR="00227DBD" w:rsidRDefault="00D344E1" w:rsidP="004774C0">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Calibri Light" w:eastAsia="Century Gothic" w:hAnsi="Calibri Light" w:cs="Calibri Light"/>
          <w:color w:val="auto"/>
        </w:rPr>
      </w:pPr>
      <w:r w:rsidRPr="00D344E1">
        <w:rPr>
          <w:rFonts w:ascii="Calibri Light" w:eastAsia="Century Gothic" w:hAnsi="Calibri Light" w:cs="Calibri Light"/>
          <w:color w:val="auto"/>
        </w:rPr>
        <w:t>Worldwide Perspectives on Geographical Indications (GIs)</w:t>
      </w:r>
      <w:r>
        <w:rPr>
          <w:rFonts w:ascii="Calibri Light" w:eastAsia="Century Gothic" w:hAnsi="Calibri Light" w:cs="Calibri Light"/>
          <w:color w:val="auto"/>
        </w:rPr>
        <w:t>, 18-21 February 2025, FAO, IT</w:t>
      </w:r>
    </w:p>
    <w:p w14:paraId="7753D3B2" w14:textId="55E259B2" w:rsidR="004A186F" w:rsidRDefault="004A186F" w:rsidP="004A186F">
      <w:pPr>
        <w:pStyle w:val="Paragrafoelenco"/>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60"/>
        <w:rPr>
          <w:rFonts w:ascii="Calibri Light" w:eastAsia="Century Gothic" w:hAnsi="Calibri Light" w:cs="Calibri Light"/>
          <w:color w:val="auto"/>
        </w:rPr>
      </w:pPr>
      <w:r>
        <w:rPr>
          <w:rFonts w:ascii="Calibri Light" w:eastAsia="Century Gothic" w:hAnsi="Calibri Light" w:cs="Calibri Light"/>
          <w:i/>
          <w:iCs/>
          <w:color w:val="auto"/>
        </w:rPr>
        <w:t>“</w:t>
      </w:r>
      <w:r w:rsidRPr="006E470A">
        <w:rPr>
          <w:rFonts w:ascii="Calibri Light" w:eastAsia="Century Gothic" w:hAnsi="Calibri Light" w:cs="Calibri Light"/>
          <w:i/>
          <w:iCs/>
          <w:color w:val="auto"/>
        </w:rPr>
        <w:t>Spirit of innovation or historical tradition? The complex dilemma of EU policy for renowned products</w:t>
      </w:r>
      <w:r>
        <w:rPr>
          <w:rFonts w:ascii="Calibri Light" w:eastAsia="Century Gothic" w:hAnsi="Calibri Light" w:cs="Calibri Light"/>
          <w:i/>
          <w:iCs/>
          <w:color w:val="auto"/>
        </w:rPr>
        <w:t>”</w:t>
      </w:r>
    </w:p>
    <w:p w14:paraId="385B2316" w14:textId="1756F908" w:rsidR="007E22E0" w:rsidRDefault="007E22E0" w:rsidP="004774C0">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Calibri Light" w:eastAsia="Century Gothic" w:hAnsi="Calibri Light" w:cs="Calibri Light"/>
          <w:color w:val="auto"/>
        </w:rPr>
      </w:pPr>
      <w:r w:rsidRPr="00F5335B">
        <w:rPr>
          <w:rFonts w:ascii="Calibri Light" w:eastAsia="Century Gothic" w:hAnsi="Calibri Light" w:cs="Calibri Light"/>
          <w:color w:val="auto"/>
        </w:rPr>
        <w:t xml:space="preserve">13th IAERE </w:t>
      </w:r>
      <w:r w:rsidR="00F5335B" w:rsidRPr="00F5335B">
        <w:rPr>
          <w:rFonts w:ascii="Calibri Light" w:eastAsia="Century Gothic" w:hAnsi="Calibri Light" w:cs="Calibri Light"/>
          <w:color w:val="auto"/>
        </w:rPr>
        <w:t>Annual Conference – 20-21 F</w:t>
      </w:r>
      <w:r w:rsidR="00F5335B">
        <w:rPr>
          <w:rFonts w:ascii="Calibri Light" w:eastAsia="Century Gothic" w:hAnsi="Calibri Light" w:cs="Calibri Light"/>
          <w:color w:val="auto"/>
        </w:rPr>
        <w:t>ebruary 2025, Roma Tre University, IT</w:t>
      </w:r>
    </w:p>
    <w:p w14:paraId="2B78E910" w14:textId="0DAF921C" w:rsidR="00E37067" w:rsidRPr="00E37067" w:rsidRDefault="00E37067" w:rsidP="00E37067">
      <w:pPr>
        <w:spacing w:after="0"/>
        <w:rPr>
          <w:rFonts w:ascii="Calibri Light" w:eastAsia="Century Gothic" w:hAnsi="Calibri Light" w:cs="Calibri Light"/>
          <w:i/>
          <w:iCs/>
          <w:color w:val="auto"/>
        </w:rPr>
      </w:pPr>
      <w:r w:rsidRPr="00E37067">
        <w:rPr>
          <w:rFonts w:ascii="Calibri Light" w:eastAsia="Century Gothic" w:hAnsi="Calibri Light" w:cs="Calibri Light"/>
          <w:i/>
          <w:iCs/>
          <w:color w:val="auto"/>
        </w:rPr>
        <w:t xml:space="preserve">“Water management for agriculture in a Mediterranean </w:t>
      </w:r>
      <w:proofErr w:type="spellStart"/>
      <w:proofErr w:type="gramStart"/>
      <w:r w:rsidRPr="00E37067">
        <w:rPr>
          <w:rFonts w:ascii="Calibri Light" w:eastAsia="Century Gothic" w:hAnsi="Calibri Light" w:cs="Calibri Light"/>
          <w:i/>
          <w:iCs/>
          <w:color w:val="auto"/>
        </w:rPr>
        <w:t>area:The</w:t>
      </w:r>
      <w:proofErr w:type="spellEnd"/>
      <w:proofErr w:type="gramEnd"/>
      <w:r w:rsidRPr="00E37067">
        <w:rPr>
          <w:rFonts w:ascii="Calibri Light" w:eastAsia="Century Gothic" w:hAnsi="Calibri Light" w:cs="Calibri Light"/>
          <w:i/>
          <w:iCs/>
          <w:color w:val="auto"/>
        </w:rPr>
        <w:t xml:space="preserve"> case of processing tomatoes in Italy”</w:t>
      </w:r>
    </w:p>
    <w:p w14:paraId="1AF2806A" w14:textId="1026B785" w:rsidR="004774C0" w:rsidRDefault="004774C0" w:rsidP="004774C0">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t>XXII</w:t>
      </w:r>
      <w:r>
        <w:rPr>
          <w:rFonts w:ascii="Calibri Light" w:eastAsia="Century Gothic" w:hAnsi="Calibri Light" w:cs="Calibri Light"/>
          <w:color w:val="auto"/>
          <w:lang w:val="it-IT"/>
        </w:rPr>
        <w:t>I</w:t>
      </w:r>
      <w:r w:rsidRPr="006E470A">
        <w:rPr>
          <w:rFonts w:ascii="Calibri Light" w:eastAsia="Century Gothic" w:hAnsi="Calibri Light" w:cs="Calibri Light"/>
          <w:color w:val="auto"/>
          <w:lang w:val="it-IT"/>
        </w:rPr>
        <w:t xml:space="preserve"> </w:t>
      </w:r>
      <w:proofErr w:type="spellStart"/>
      <w:r w:rsidRPr="006E470A">
        <w:rPr>
          <w:rFonts w:ascii="Calibri Light" w:eastAsia="Century Gothic" w:hAnsi="Calibri Light" w:cs="Calibri Light"/>
          <w:color w:val="auto"/>
          <w:lang w:val="it-IT"/>
        </w:rPr>
        <w:t>Annual</w:t>
      </w:r>
      <w:proofErr w:type="spellEnd"/>
      <w:r w:rsidRPr="006E470A">
        <w:rPr>
          <w:rFonts w:ascii="Calibri Light" w:eastAsia="Century Gothic" w:hAnsi="Calibri Light" w:cs="Calibri Light"/>
          <w:color w:val="auto"/>
          <w:lang w:val="it-IT"/>
        </w:rPr>
        <w:t xml:space="preserve"> Workshop SIEPI, Società Italiana di Economia e Politica Industriale – </w:t>
      </w:r>
      <w:r>
        <w:rPr>
          <w:rFonts w:ascii="Calibri Light" w:eastAsia="Century Gothic" w:hAnsi="Calibri Light" w:cs="Calibri Light"/>
          <w:color w:val="auto"/>
          <w:lang w:val="it-IT"/>
        </w:rPr>
        <w:t xml:space="preserve">29-31 </w:t>
      </w:r>
      <w:proofErr w:type="spellStart"/>
      <w:r w:rsidR="000A3B96">
        <w:rPr>
          <w:rFonts w:ascii="Calibri Light" w:eastAsia="Century Gothic" w:hAnsi="Calibri Light" w:cs="Calibri Light"/>
          <w:color w:val="auto"/>
          <w:lang w:val="it-IT"/>
        </w:rPr>
        <w:t>January</w:t>
      </w:r>
      <w:proofErr w:type="spellEnd"/>
      <w:r w:rsidRPr="006E470A">
        <w:rPr>
          <w:rFonts w:ascii="Calibri Light" w:eastAsia="Century Gothic" w:hAnsi="Calibri Light" w:cs="Calibri Light"/>
          <w:color w:val="auto"/>
          <w:lang w:val="it-IT"/>
        </w:rPr>
        <w:t xml:space="preserve"> 202</w:t>
      </w:r>
      <w:r w:rsidR="000A3B96">
        <w:rPr>
          <w:rFonts w:ascii="Calibri Light" w:eastAsia="Century Gothic" w:hAnsi="Calibri Light" w:cs="Calibri Light"/>
          <w:color w:val="auto"/>
          <w:lang w:val="it-IT"/>
        </w:rPr>
        <w:t>5</w:t>
      </w:r>
      <w:r w:rsidRPr="006E470A">
        <w:rPr>
          <w:rFonts w:ascii="Calibri Light" w:eastAsia="Century Gothic" w:hAnsi="Calibri Light" w:cs="Calibri Light"/>
          <w:color w:val="auto"/>
          <w:lang w:val="it-IT"/>
        </w:rPr>
        <w:t xml:space="preserve">, University of </w:t>
      </w:r>
      <w:r w:rsidR="000A3B96">
        <w:rPr>
          <w:rFonts w:ascii="Calibri Light" w:eastAsia="Century Gothic" w:hAnsi="Calibri Light" w:cs="Calibri Light"/>
          <w:color w:val="auto"/>
          <w:lang w:val="it-IT"/>
        </w:rPr>
        <w:t>Bologna</w:t>
      </w:r>
      <w:r w:rsidRPr="006E470A">
        <w:rPr>
          <w:rFonts w:ascii="Calibri Light" w:eastAsia="Century Gothic" w:hAnsi="Calibri Light" w:cs="Calibri Light"/>
          <w:color w:val="auto"/>
          <w:lang w:val="it-IT"/>
        </w:rPr>
        <w:t>, IT</w:t>
      </w:r>
    </w:p>
    <w:p w14:paraId="540C4663" w14:textId="27AF45F5" w:rsidR="000A3B96" w:rsidRPr="00D16AD5" w:rsidRDefault="000A3B96" w:rsidP="00D16AD5">
      <w:pPr>
        <w:pStyle w:val="Paragrafoelenco"/>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60"/>
        <w:rPr>
          <w:rFonts w:ascii="Calibri Light" w:eastAsia="Century Gothic" w:hAnsi="Calibri Light" w:cs="Calibri Light"/>
          <w:color w:val="auto"/>
        </w:rPr>
      </w:pPr>
      <w:r w:rsidRPr="00D16AD5">
        <w:rPr>
          <w:rFonts w:ascii="Calibri Light" w:eastAsia="Century Gothic" w:hAnsi="Calibri Light" w:cs="Calibri Light"/>
          <w:color w:val="auto"/>
        </w:rPr>
        <w:t>“</w:t>
      </w:r>
      <w:r w:rsidR="00D16AD5" w:rsidRPr="00D16AD5">
        <w:rPr>
          <w:rFonts w:ascii="Calibri Light" w:eastAsia="Century Gothic" w:hAnsi="Calibri Light" w:cs="Calibri Light"/>
          <w:i/>
          <w:iCs/>
          <w:color w:val="auto"/>
        </w:rPr>
        <w:t>Predicting Policy Funding Allocation with Machine Learning</w:t>
      </w:r>
      <w:r w:rsidR="00D16AD5" w:rsidRPr="00D16AD5">
        <w:rPr>
          <w:rFonts w:ascii="Calibri Light" w:eastAsia="Century Gothic" w:hAnsi="Calibri Light" w:cs="Calibri Light"/>
          <w:color w:val="auto"/>
        </w:rPr>
        <w:t>”</w:t>
      </w:r>
    </w:p>
    <w:p w14:paraId="4D40BCE5" w14:textId="0AD47EA5" w:rsidR="00F703E0" w:rsidRPr="00361FD1" w:rsidRDefault="004774C0" w:rsidP="00262147">
      <w:pPr>
        <w:pStyle w:val="Titolo1"/>
        <w:shd w:val="clear" w:color="auto" w:fill="FFFFFF"/>
        <w:spacing w:before="0" w:after="0"/>
        <w:rPr>
          <w:rFonts w:ascii="Calibri Light" w:eastAsia="Century Gothic" w:hAnsi="Calibri Light" w:cs="Calibri Light"/>
          <w:b w:val="0"/>
          <w:bCs/>
          <w:color w:val="CC241C"/>
          <w:sz w:val="24"/>
          <w:szCs w:val="24"/>
        </w:rPr>
      </w:pPr>
      <w:r>
        <w:rPr>
          <w:rFonts w:ascii="Calibri Light" w:eastAsia="Century Gothic" w:hAnsi="Calibri Light" w:cs="Calibri Light"/>
          <w:b w:val="0"/>
          <w:bCs/>
          <w:color w:val="CC241C"/>
          <w:sz w:val="24"/>
          <w:szCs w:val="24"/>
        </w:rPr>
        <w:t>202</w:t>
      </w:r>
      <w:r w:rsidR="00F703E0" w:rsidRPr="00361FD1">
        <w:rPr>
          <w:rFonts w:ascii="Calibri Light" w:eastAsia="Century Gothic" w:hAnsi="Calibri Light" w:cs="Calibri Light"/>
          <w:b w:val="0"/>
          <w:bCs/>
          <w:color w:val="CC241C"/>
          <w:sz w:val="24"/>
          <w:szCs w:val="24"/>
        </w:rPr>
        <w:t>4</w:t>
      </w:r>
    </w:p>
    <w:p w14:paraId="2E225B7B" w14:textId="596CD07C" w:rsidR="00AC037B" w:rsidRPr="006E470A" w:rsidRDefault="00AC037B" w:rsidP="00AC037B">
      <w:pPr>
        <w:pStyle w:val="Paragrafoelenco"/>
        <w:numPr>
          <w:ilvl w:val="0"/>
          <w:numId w:val="23"/>
        </w:numPr>
        <w:spacing w:after="0" w:line="240" w:lineRule="auto"/>
        <w:jc w:val="both"/>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t>65</w:t>
      </w:r>
      <w:r w:rsidRPr="006E470A">
        <w:rPr>
          <w:rFonts w:ascii="Calibri Light" w:eastAsia="Century Gothic" w:hAnsi="Calibri Light" w:cs="Calibri Light"/>
          <w:color w:val="auto"/>
          <w:vertAlign w:val="superscript"/>
          <w:lang w:val="it-IT"/>
        </w:rPr>
        <w:t>th</w:t>
      </w:r>
      <w:r w:rsidRPr="006E470A">
        <w:rPr>
          <w:rFonts w:ascii="Calibri Light" w:eastAsia="Century Gothic" w:hAnsi="Calibri Light" w:cs="Calibri Light"/>
          <w:color w:val="auto"/>
          <w:lang w:val="it-IT"/>
        </w:rPr>
        <w:t xml:space="preserve"> </w:t>
      </w:r>
      <w:proofErr w:type="spellStart"/>
      <w:r w:rsidRPr="006E470A">
        <w:rPr>
          <w:rFonts w:ascii="Calibri Light" w:eastAsia="Century Gothic" w:hAnsi="Calibri Light" w:cs="Calibri Light"/>
          <w:color w:val="auto"/>
          <w:lang w:val="it-IT"/>
        </w:rPr>
        <w:t>Annual</w:t>
      </w:r>
      <w:proofErr w:type="spellEnd"/>
      <w:r w:rsidRPr="006E470A">
        <w:rPr>
          <w:rFonts w:ascii="Calibri Light" w:eastAsia="Century Gothic" w:hAnsi="Calibri Light" w:cs="Calibri Light"/>
          <w:color w:val="auto"/>
          <w:lang w:val="it-IT"/>
        </w:rPr>
        <w:t xml:space="preserve"> Conference of Società Italiana di Economia (SIE) - </w:t>
      </w:r>
      <w:r w:rsidR="00900E14" w:rsidRPr="006E470A">
        <w:rPr>
          <w:rFonts w:ascii="Calibri Light" w:eastAsia="Century Gothic" w:hAnsi="Calibri Light" w:cs="Calibri Light"/>
          <w:color w:val="auto"/>
          <w:lang w:val="it-IT"/>
        </w:rPr>
        <w:t>24</w:t>
      </w:r>
      <w:r w:rsidRPr="006E470A">
        <w:rPr>
          <w:rFonts w:ascii="Calibri Light" w:eastAsia="Century Gothic" w:hAnsi="Calibri Light" w:cs="Calibri Light"/>
          <w:color w:val="auto"/>
          <w:lang w:val="it-IT"/>
        </w:rPr>
        <w:t>-2</w:t>
      </w:r>
      <w:r w:rsidR="00900E14" w:rsidRPr="006E470A">
        <w:rPr>
          <w:rFonts w:ascii="Calibri Light" w:eastAsia="Century Gothic" w:hAnsi="Calibri Light" w:cs="Calibri Light"/>
          <w:color w:val="auto"/>
          <w:lang w:val="it-IT"/>
        </w:rPr>
        <w:t>6</w:t>
      </w:r>
      <w:r w:rsidRPr="006E470A">
        <w:rPr>
          <w:rFonts w:ascii="Calibri Light" w:eastAsia="Century Gothic" w:hAnsi="Calibri Light" w:cs="Calibri Light"/>
          <w:color w:val="auto"/>
          <w:lang w:val="it-IT"/>
        </w:rPr>
        <w:t xml:space="preserve"> </w:t>
      </w:r>
      <w:proofErr w:type="gramStart"/>
      <w:r w:rsidRPr="006E470A">
        <w:rPr>
          <w:rFonts w:ascii="Calibri Light" w:eastAsia="Century Gothic" w:hAnsi="Calibri Light" w:cs="Calibri Light"/>
          <w:color w:val="auto"/>
          <w:lang w:val="it-IT"/>
        </w:rPr>
        <w:t>Ottobre</w:t>
      </w:r>
      <w:proofErr w:type="gramEnd"/>
      <w:r w:rsidRPr="006E470A">
        <w:rPr>
          <w:rFonts w:ascii="Calibri Light" w:eastAsia="Century Gothic" w:hAnsi="Calibri Light" w:cs="Calibri Light"/>
          <w:color w:val="auto"/>
          <w:lang w:val="it-IT"/>
        </w:rPr>
        <w:t xml:space="preserve"> 202</w:t>
      </w:r>
      <w:r w:rsidR="00900E14" w:rsidRPr="006E470A">
        <w:rPr>
          <w:rFonts w:ascii="Calibri Light" w:eastAsia="Century Gothic" w:hAnsi="Calibri Light" w:cs="Calibri Light"/>
          <w:color w:val="auto"/>
          <w:lang w:val="it-IT"/>
        </w:rPr>
        <w:t>4</w:t>
      </w:r>
      <w:r w:rsidRPr="006E470A">
        <w:rPr>
          <w:rFonts w:ascii="Calibri Light" w:eastAsia="Century Gothic" w:hAnsi="Calibri Light" w:cs="Calibri Light"/>
          <w:color w:val="auto"/>
          <w:lang w:val="it-IT"/>
        </w:rPr>
        <w:t xml:space="preserve">, </w:t>
      </w:r>
      <w:r w:rsidR="00900E14" w:rsidRPr="006E470A">
        <w:rPr>
          <w:rFonts w:ascii="Calibri Light" w:eastAsia="Century Gothic" w:hAnsi="Calibri Light" w:cs="Calibri Light"/>
          <w:color w:val="auto"/>
          <w:lang w:val="it-IT"/>
        </w:rPr>
        <w:t>Università di Urbino Carlo Bo, Urbino</w:t>
      </w:r>
      <w:r w:rsidRPr="006E470A">
        <w:rPr>
          <w:rFonts w:ascii="Calibri Light" w:eastAsia="Century Gothic" w:hAnsi="Calibri Light" w:cs="Calibri Light"/>
          <w:color w:val="auto"/>
          <w:lang w:val="it-IT"/>
        </w:rPr>
        <w:t>, IT</w:t>
      </w:r>
    </w:p>
    <w:p w14:paraId="5CC4B270" w14:textId="6A020DF4" w:rsidR="00900E14" w:rsidRPr="006E470A" w:rsidRDefault="00900E14" w:rsidP="00900E14">
      <w:pPr>
        <w:pStyle w:val="Paragrafoelenco"/>
        <w:spacing w:after="0" w:line="240" w:lineRule="auto"/>
        <w:ind w:left="360"/>
        <w:jc w:val="both"/>
        <w:rPr>
          <w:rFonts w:ascii="Calibri Light" w:eastAsia="Century Gothic" w:hAnsi="Calibri Light" w:cs="Calibri Light"/>
          <w:i/>
          <w:iCs/>
          <w:color w:val="auto"/>
        </w:rPr>
      </w:pPr>
      <w:r w:rsidRPr="006E470A">
        <w:rPr>
          <w:rFonts w:ascii="Calibri Light" w:eastAsia="Century Gothic" w:hAnsi="Calibri Light" w:cs="Calibri Light"/>
          <w:i/>
          <w:iCs/>
          <w:color w:val="auto"/>
        </w:rPr>
        <w:t>“</w:t>
      </w:r>
      <w:r w:rsidR="00D45846" w:rsidRPr="006E470A">
        <w:rPr>
          <w:rFonts w:ascii="Calibri Light" w:eastAsia="Century Gothic" w:hAnsi="Calibri Light" w:cs="Calibri Light"/>
          <w:i/>
          <w:iCs/>
          <w:color w:val="auto"/>
        </w:rPr>
        <w:t>Global Drivers of Local Water Stresses: An Application of the SIMPLE-G model to the Italian case”</w:t>
      </w:r>
    </w:p>
    <w:p w14:paraId="25CAEA60" w14:textId="485085C5" w:rsidR="00F42B95" w:rsidRPr="006E470A" w:rsidRDefault="00F42B95" w:rsidP="00900E14">
      <w:pPr>
        <w:pStyle w:val="Paragrafoelenco"/>
        <w:spacing w:after="0" w:line="240" w:lineRule="auto"/>
        <w:ind w:left="360"/>
        <w:jc w:val="both"/>
        <w:rPr>
          <w:rFonts w:ascii="Calibri Light" w:eastAsia="Century Gothic" w:hAnsi="Calibri Light" w:cs="Calibri Light"/>
          <w:i/>
          <w:iCs/>
          <w:color w:val="auto"/>
        </w:rPr>
      </w:pPr>
      <w:r w:rsidRPr="006E470A">
        <w:rPr>
          <w:rFonts w:ascii="Calibri Light" w:eastAsia="Century Gothic" w:hAnsi="Calibri Light" w:cs="Calibri Light"/>
          <w:i/>
          <w:iCs/>
          <w:color w:val="auto"/>
        </w:rPr>
        <w:t>“Predicting EU Sustainability Funding: A Machine Learning Approach”</w:t>
      </w:r>
    </w:p>
    <w:p w14:paraId="23168297" w14:textId="242B59D7" w:rsidR="00330354" w:rsidRPr="006E470A" w:rsidRDefault="00F22E5B" w:rsidP="00330354">
      <w:pPr>
        <w:pStyle w:val="Paragrafoelenco"/>
        <w:numPr>
          <w:ilvl w:val="0"/>
          <w:numId w:val="23"/>
        </w:numPr>
        <w:spacing w:after="0" w:line="240" w:lineRule="auto"/>
        <w:jc w:val="both"/>
        <w:rPr>
          <w:rFonts w:ascii="Calibri Light" w:eastAsia="Century Gothic" w:hAnsi="Calibri Light" w:cs="Calibri Light"/>
          <w:color w:val="auto"/>
        </w:rPr>
      </w:pPr>
      <w:r w:rsidRPr="006E470A">
        <w:rPr>
          <w:rFonts w:ascii="Calibri Light" w:eastAsia="Century Gothic" w:hAnsi="Calibri Light" w:cs="Calibri Light"/>
          <w:color w:val="auto"/>
        </w:rPr>
        <w:t xml:space="preserve">XLV </w:t>
      </w:r>
      <w:proofErr w:type="spellStart"/>
      <w:r w:rsidR="00330354" w:rsidRPr="006E470A">
        <w:rPr>
          <w:rFonts w:ascii="Calibri Light" w:eastAsia="Century Gothic" w:hAnsi="Calibri Light" w:cs="Calibri Light"/>
          <w:color w:val="auto"/>
        </w:rPr>
        <w:t>Associazione</w:t>
      </w:r>
      <w:proofErr w:type="spellEnd"/>
      <w:r w:rsidR="00330354" w:rsidRPr="006E470A">
        <w:rPr>
          <w:rFonts w:ascii="Calibri Light" w:eastAsia="Century Gothic" w:hAnsi="Calibri Light" w:cs="Calibri Light"/>
          <w:color w:val="auto"/>
        </w:rPr>
        <w:t xml:space="preserve"> </w:t>
      </w:r>
      <w:proofErr w:type="spellStart"/>
      <w:r w:rsidR="00330354" w:rsidRPr="006E470A">
        <w:rPr>
          <w:rFonts w:ascii="Calibri Light" w:eastAsia="Century Gothic" w:hAnsi="Calibri Light" w:cs="Calibri Light"/>
          <w:color w:val="auto"/>
        </w:rPr>
        <w:t>Italiana</w:t>
      </w:r>
      <w:proofErr w:type="spellEnd"/>
      <w:r w:rsidR="00330354" w:rsidRPr="006E470A">
        <w:rPr>
          <w:rFonts w:ascii="Calibri Light" w:eastAsia="Century Gothic" w:hAnsi="Calibri Light" w:cs="Calibri Light"/>
          <w:color w:val="auto"/>
        </w:rPr>
        <w:t xml:space="preserve"> </w:t>
      </w:r>
      <w:proofErr w:type="spellStart"/>
      <w:r w:rsidR="00330354" w:rsidRPr="006E470A">
        <w:rPr>
          <w:rFonts w:ascii="Calibri Light" w:eastAsia="Century Gothic" w:hAnsi="Calibri Light" w:cs="Calibri Light"/>
          <w:color w:val="auto"/>
        </w:rPr>
        <w:t>Scienze</w:t>
      </w:r>
      <w:proofErr w:type="spellEnd"/>
      <w:r w:rsidR="00330354" w:rsidRPr="006E470A">
        <w:rPr>
          <w:rFonts w:ascii="Calibri Light" w:eastAsia="Century Gothic" w:hAnsi="Calibri Light" w:cs="Calibri Light"/>
          <w:color w:val="auto"/>
        </w:rPr>
        <w:t xml:space="preserve"> </w:t>
      </w:r>
      <w:proofErr w:type="spellStart"/>
      <w:r w:rsidR="00330354" w:rsidRPr="006E470A">
        <w:rPr>
          <w:rFonts w:ascii="Calibri Light" w:eastAsia="Century Gothic" w:hAnsi="Calibri Light" w:cs="Calibri Light"/>
          <w:color w:val="auto"/>
        </w:rPr>
        <w:t>Regionali</w:t>
      </w:r>
      <w:proofErr w:type="spellEnd"/>
      <w:r w:rsidR="00330354" w:rsidRPr="006E470A">
        <w:rPr>
          <w:rFonts w:ascii="Calibri Light" w:eastAsia="Century Gothic" w:hAnsi="Calibri Light" w:cs="Calibri Light"/>
          <w:color w:val="auto"/>
        </w:rPr>
        <w:t xml:space="preserve"> (AISRE) – 4-6 September 2024, University of Turin, IT</w:t>
      </w:r>
    </w:p>
    <w:p w14:paraId="73A194B5" w14:textId="77777777" w:rsidR="00330354" w:rsidRPr="006E470A" w:rsidRDefault="00330354" w:rsidP="00D901A9">
      <w:pPr>
        <w:pStyle w:val="Paragrafoelenco"/>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60"/>
        <w:rPr>
          <w:rFonts w:ascii="Calibri Light" w:eastAsia="Century Gothic" w:hAnsi="Calibri Light" w:cs="Calibri Light"/>
          <w:color w:val="auto"/>
        </w:rPr>
      </w:pPr>
      <w:r w:rsidRPr="006E470A">
        <w:rPr>
          <w:rFonts w:ascii="Calibri Light" w:eastAsia="Century Gothic" w:hAnsi="Calibri Light" w:cs="Calibri Light"/>
          <w:color w:val="auto"/>
        </w:rPr>
        <w:t>“</w:t>
      </w:r>
      <w:r w:rsidRPr="006E470A">
        <w:rPr>
          <w:rFonts w:ascii="Calibri Light" w:eastAsia="Century Gothic" w:hAnsi="Calibri Light" w:cs="Calibri Light"/>
          <w:i/>
          <w:iCs/>
          <w:color w:val="auto"/>
        </w:rPr>
        <w:t>Spirit of innovation or historical tradition? The complex dilemma of EU policy for renowned products</w:t>
      </w:r>
      <w:r w:rsidRPr="006E470A">
        <w:rPr>
          <w:rFonts w:ascii="Calibri Light" w:eastAsia="Century Gothic" w:hAnsi="Calibri Light" w:cs="Calibri Light"/>
          <w:color w:val="auto"/>
        </w:rPr>
        <w:t>”</w:t>
      </w:r>
    </w:p>
    <w:p w14:paraId="474B76D5" w14:textId="718F9557" w:rsidR="00F14A1A" w:rsidRPr="006E470A" w:rsidRDefault="00F14A1A" w:rsidP="00F14A1A">
      <w:pPr>
        <w:pStyle w:val="Paragrafoelenco"/>
        <w:numPr>
          <w:ilvl w:val="0"/>
          <w:numId w:val="16"/>
        </w:numPr>
        <w:spacing w:after="0" w:line="240" w:lineRule="auto"/>
        <w:jc w:val="both"/>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lastRenderedPageBreak/>
        <w:t>13</w:t>
      </w:r>
      <w:r w:rsidRPr="006E470A">
        <w:rPr>
          <w:rFonts w:ascii="Calibri Light" w:eastAsia="Century Gothic" w:hAnsi="Calibri Light" w:cs="Calibri Light"/>
          <w:color w:val="auto"/>
          <w:vertAlign w:val="superscript"/>
          <w:lang w:val="it-IT"/>
        </w:rPr>
        <w:t>th</w:t>
      </w:r>
      <w:r w:rsidRPr="006E470A">
        <w:rPr>
          <w:rFonts w:ascii="Calibri Light" w:eastAsia="Century Gothic" w:hAnsi="Calibri Light" w:cs="Calibri Light"/>
          <w:color w:val="auto"/>
          <w:lang w:val="it-IT"/>
        </w:rPr>
        <w:t xml:space="preserve"> </w:t>
      </w:r>
      <w:proofErr w:type="spellStart"/>
      <w:r w:rsidRPr="006E470A">
        <w:rPr>
          <w:rFonts w:ascii="Calibri Light" w:eastAsia="Century Gothic" w:hAnsi="Calibri Light" w:cs="Calibri Light"/>
          <w:color w:val="auto"/>
          <w:lang w:val="it-IT"/>
        </w:rPr>
        <w:t>Annual</w:t>
      </w:r>
      <w:proofErr w:type="spellEnd"/>
      <w:r w:rsidRPr="006E470A">
        <w:rPr>
          <w:rFonts w:ascii="Calibri Light" w:eastAsia="Century Gothic" w:hAnsi="Calibri Light" w:cs="Calibri Light"/>
          <w:color w:val="auto"/>
          <w:lang w:val="it-IT"/>
        </w:rPr>
        <w:t xml:space="preserve"> Conference Associazione Italiana di Economia Agraria e Applicata (AIEAA), 20-21 June 2024, </w:t>
      </w:r>
      <w:r w:rsidR="00550294" w:rsidRPr="006E470A">
        <w:rPr>
          <w:rFonts w:ascii="Calibri Light" w:eastAsia="Century Gothic" w:hAnsi="Calibri Light" w:cs="Calibri Light"/>
          <w:color w:val="auto"/>
          <w:lang w:val="it-IT"/>
        </w:rPr>
        <w:t xml:space="preserve">University of </w:t>
      </w:r>
      <w:r w:rsidRPr="006E470A">
        <w:rPr>
          <w:rFonts w:ascii="Calibri Light" w:eastAsia="Century Gothic" w:hAnsi="Calibri Light" w:cs="Calibri Light"/>
          <w:color w:val="auto"/>
          <w:lang w:val="it-IT"/>
        </w:rPr>
        <w:t>Bari, IT</w:t>
      </w:r>
    </w:p>
    <w:p w14:paraId="48BC2310" w14:textId="66B651C2" w:rsidR="00DF1E2C" w:rsidRPr="006E470A" w:rsidRDefault="00DF1E2C" w:rsidP="00DF1E2C">
      <w:pPr>
        <w:pStyle w:val="Paragrafoelenco"/>
        <w:spacing w:after="0" w:line="240" w:lineRule="auto"/>
        <w:ind w:left="360"/>
        <w:rPr>
          <w:rFonts w:ascii="Calibri Light" w:eastAsia="Century Gothic" w:hAnsi="Calibri Light" w:cs="Calibri Light"/>
          <w:color w:val="auto"/>
        </w:rPr>
      </w:pPr>
      <w:r w:rsidRPr="006E470A">
        <w:rPr>
          <w:rFonts w:ascii="Calibri Light" w:eastAsia="Century Gothic" w:hAnsi="Calibri Light" w:cs="Calibri Light"/>
          <w:color w:val="auto"/>
        </w:rPr>
        <w:t>“</w:t>
      </w:r>
      <w:r w:rsidRPr="006E470A">
        <w:rPr>
          <w:rFonts w:ascii="Calibri Light" w:eastAsia="Century Gothic" w:hAnsi="Calibri Light" w:cs="Calibri Light"/>
          <w:i/>
          <w:iCs/>
          <w:color w:val="auto"/>
        </w:rPr>
        <w:t>Come together! Cooperation as a sustainable economic driver in Italian wine industry</w:t>
      </w:r>
      <w:r w:rsidRPr="006E470A">
        <w:rPr>
          <w:rFonts w:ascii="Calibri Light" w:eastAsia="Century Gothic" w:hAnsi="Calibri Light" w:cs="Calibri Light"/>
          <w:color w:val="auto"/>
        </w:rPr>
        <w:t>”</w:t>
      </w:r>
    </w:p>
    <w:p w14:paraId="0B97A95C" w14:textId="3AE38052" w:rsidR="000D526A" w:rsidRPr="006E470A" w:rsidRDefault="00F1485A" w:rsidP="008E1E97">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t xml:space="preserve">XXII </w:t>
      </w:r>
      <w:proofErr w:type="spellStart"/>
      <w:r w:rsidRPr="006E470A">
        <w:rPr>
          <w:rFonts w:ascii="Calibri Light" w:eastAsia="Century Gothic" w:hAnsi="Calibri Light" w:cs="Calibri Light"/>
          <w:color w:val="auto"/>
          <w:lang w:val="it-IT"/>
        </w:rPr>
        <w:t>Annual</w:t>
      </w:r>
      <w:proofErr w:type="spellEnd"/>
      <w:r w:rsidRPr="006E470A">
        <w:rPr>
          <w:rFonts w:ascii="Calibri Light" w:eastAsia="Century Gothic" w:hAnsi="Calibri Light" w:cs="Calibri Light"/>
          <w:color w:val="auto"/>
          <w:lang w:val="it-IT"/>
        </w:rPr>
        <w:t xml:space="preserve"> Workshop SIEPI, </w:t>
      </w:r>
      <w:r w:rsidR="00E926E5" w:rsidRPr="006E470A">
        <w:rPr>
          <w:rFonts w:ascii="Calibri Light" w:eastAsia="Century Gothic" w:hAnsi="Calibri Light" w:cs="Calibri Light"/>
          <w:color w:val="auto"/>
          <w:lang w:val="it-IT"/>
        </w:rPr>
        <w:t>Società Italiana di Economia e Politica Industriale</w:t>
      </w:r>
      <w:r w:rsidRPr="006E470A">
        <w:rPr>
          <w:rFonts w:ascii="Calibri Light" w:eastAsia="Century Gothic" w:hAnsi="Calibri Light" w:cs="Calibri Light"/>
          <w:color w:val="auto"/>
          <w:lang w:val="it-IT"/>
        </w:rPr>
        <w:t xml:space="preserve"> – </w:t>
      </w:r>
      <w:r w:rsidR="008E1E97" w:rsidRPr="006E470A">
        <w:rPr>
          <w:rFonts w:ascii="Calibri Light" w:eastAsia="Century Gothic" w:hAnsi="Calibri Light" w:cs="Calibri Light"/>
          <w:color w:val="auto"/>
          <w:lang w:val="it-IT"/>
        </w:rPr>
        <w:t xml:space="preserve">13-14 June 2024, </w:t>
      </w:r>
      <w:r w:rsidR="00550294" w:rsidRPr="006E470A">
        <w:rPr>
          <w:rFonts w:ascii="Calibri Light" w:eastAsia="Century Gothic" w:hAnsi="Calibri Light" w:cs="Calibri Light"/>
          <w:color w:val="auto"/>
          <w:lang w:val="it-IT"/>
        </w:rPr>
        <w:t xml:space="preserve">University of </w:t>
      </w:r>
      <w:r w:rsidRPr="006E470A">
        <w:rPr>
          <w:rFonts w:ascii="Calibri Light" w:eastAsia="Century Gothic" w:hAnsi="Calibri Light" w:cs="Calibri Light"/>
          <w:color w:val="auto"/>
          <w:lang w:val="it-IT"/>
        </w:rPr>
        <w:t>Bergamo, IT</w:t>
      </w:r>
    </w:p>
    <w:p w14:paraId="34280095" w14:textId="557E0B4A" w:rsidR="00302D5F" w:rsidRPr="006E470A" w:rsidRDefault="00302D5F" w:rsidP="00302D5F">
      <w:pPr>
        <w:pStyle w:val="Paragrafoelenco"/>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60"/>
        <w:rPr>
          <w:rFonts w:ascii="Calibri Light" w:eastAsia="Century Gothic" w:hAnsi="Calibri Light" w:cs="Calibri Light"/>
          <w:color w:val="auto"/>
        </w:rPr>
      </w:pPr>
      <w:r w:rsidRPr="006E470A">
        <w:rPr>
          <w:rFonts w:ascii="Calibri Light" w:eastAsia="Century Gothic" w:hAnsi="Calibri Light" w:cs="Calibri Light"/>
          <w:color w:val="auto"/>
        </w:rPr>
        <w:t>“</w:t>
      </w:r>
      <w:r w:rsidRPr="006E470A">
        <w:rPr>
          <w:rFonts w:ascii="Calibri Light" w:eastAsia="Century Gothic" w:hAnsi="Calibri Light" w:cs="Calibri Light"/>
          <w:i/>
          <w:iCs/>
          <w:color w:val="auto"/>
        </w:rPr>
        <w:t>Spirit of innovation or historical tradition? The complex dilemma of EU policy for renowned products</w:t>
      </w:r>
      <w:r w:rsidRPr="006E470A">
        <w:rPr>
          <w:rFonts w:ascii="Calibri Light" w:eastAsia="Century Gothic" w:hAnsi="Calibri Light" w:cs="Calibri Light"/>
          <w:color w:val="auto"/>
        </w:rPr>
        <w:t>”</w:t>
      </w:r>
    </w:p>
    <w:p w14:paraId="1E41B591" w14:textId="1522A1EB" w:rsidR="00F703E0" w:rsidRPr="006E470A" w:rsidRDefault="001636CA" w:rsidP="00F703E0">
      <w:pPr>
        <w:pStyle w:val="Paragrafoelenco"/>
        <w:numPr>
          <w:ilvl w:val="0"/>
          <w:numId w:val="12"/>
        </w:numPr>
        <w:spacing w:after="0" w:line="240" w:lineRule="auto"/>
        <w:ind w:left="357"/>
        <w:jc w:val="both"/>
        <w:rPr>
          <w:rFonts w:ascii="Calibri Light" w:eastAsia="Century Gothic" w:hAnsi="Calibri Light" w:cs="Calibri Light"/>
          <w:color w:val="auto"/>
        </w:rPr>
      </w:pPr>
      <w:r w:rsidRPr="006E470A">
        <w:rPr>
          <w:rFonts w:ascii="Calibri Light" w:eastAsia="Century Gothic" w:hAnsi="Calibri Light" w:cs="Calibri Light"/>
          <w:color w:val="auto"/>
        </w:rPr>
        <w:t>98</w:t>
      </w:r>
      <w:r w:rsidRPr="006E470A">
        <w:rPr>
          <w:rFonts w:ascii="Calibri Light" w:eastAsia="Century Gothic" w:hAnsi="Calibri Light" w:cs="Calibri Light"/>
          <w:color w:val="auto"/>
          <w:vertAlign w:val="superscript"/>
        </w:rPr>
        <w:t>th</w:t>
      </w:r>
      <w:r w:rsidRPr="006E470A">
        <w:rPr>
          <w:rFonts w:ascii="Calibri Light" w:eastAsia="Century Gothic" w:hAnsi="Calibri Light" w:cs="Calibri Light"/>
          <w:color w:val="auto"/>
        </w:rPr>
        <w:t xml:space="preserve"> Annual Conference of The Agricultural Economics Society (AES) – </w:t>
      </w:r>
      <w:r w:rsidR="00F14A1A" w:rsidRPr="006E470A">
        <w:rPr>
          <w:rFonts w:ascii="Calibri Light" w:eastAsia="Century Gothic" w:hAnsi="Calibri Light" w:cs="Calibri Light"/>
          <w:color w:val="auto"/>
        </w:rPr>
        <w:t xml:space="preserve">18-20 </w:t>
      </w:r>
      <w:proofErr w:type="gramStart"/>
      <w:r w:rsidR="00F14A1A" w:rsidRPr="006E470A">
        <w:rPr>
          <w:rFonts w:ascii="Calibri Light" w:eastAsia="Century Gothic" w:hAnsi="Calibri Light" w:cs="Calibri Light"/>
          <w:color w:val="auto"/>
        </w:rPr>
        <w:t>March,</w:t>
      </w:r>
      <w:proofErr w:type="gramEnd"/>
      <w:r w:rsidR="00F14A1A" w:rsidRPr="006E470A">
        <w:rPr>
          <w:rFonts w:ascii="Calibri Light" w:eastAsia="Century Gothic" w:hAnsi="Calibri Light" w:cs="Calibri Light"/>
          <w:color w:val="auto"/>
        </w:rPr>
        <w:t xml:space="preserve"> 2024, </w:t>
      </w:r>
      <w:r w:rsidR="00F1146A" w:rsidRPr="006E470A">
        <w:rPr>
          <w:rFonts w:ascii="Calibri Light" w:eastAsia="Century Gothic" w:hAnsi="Calibri Light" w:cs="Calibri Light"/>
          <w:color w:val="auto"/>
        </w:rPr>
        <w:t>The University of Edinburgh</w:t>
      </w:r>
      <w:r w:rsidRPr="006E470A">
        <w:rPr>
          <w:rFonts w:ascii="Calibri Light" w:eastAsia="Century Gothic" w:hAnsi="Calibri Light" w:cs="Calibri Light"/>
          <w:color w:val="auto"/>
        </w:rPr>
        <w:t>, UK</w:t>
      </w:r>
    </w:p>
    <w:p w14:paraId="21A79618" w14:textId="4FAC62A8" w:rsidR="00CA03FD" w:rsidRPr="006E470A" w:rsidRDefault="00CA03FD" w:rsidP="00CA03FD">
      <w:pPr>
        <w:pStyle w:val="Paragrafoelenco"/>
        <w:spacing w:after="0" w:line="240" w:lineRule="auto"/>
        <w:ind w:left="357"/>
        <w:jc w:val="both"/>
        <w:rPr>
          <w:rFonts w:ascii="Calibri Light" w:eastAsia="Century Gothic" w:hAnsi="Calibri Light" w:cs="Calibri Light"/>
          <w:color w:val="auto"/>
        </w:rPr>
      </w:pPr>
      <w:r w:rsidRPr="006E470A">
        <w:rPr>
          <w:rFonts w:ascii="Calibri Light" w:eastAsia="Century Gothic" w:hAnsi="Calibri Light" w:cs="Calibri Light"/>
          <w:color w:val="auto"/>
        </w:rPr>
        <w:t>“</w:t>
      </w:r>
      <w:r w:rsidR="00486DE2" w:rsidRPr="006E470A">
        <w:rPr>
          <w:rFonts w:ascii="Calibri Light" w:eastAsia="Century Gothic" w:hAnsi="Calibri Light" w:cs="Calibri Light"/>
          <w:i/>
          <w:iCs/>
          <w:color w:val="auto"/>
        </w:rPr>
        <w:t>Balancing the Spirit of Innovation and Love for Traditional in Agrifood Territories of Origin</w:t>
      </w:r>
      <w:r w:rsidR="00486DE2" w:rsidRPr="006E470A">
        <w:rPr>
          <w:rFonts w:ascii="Calibri Light" w:eastAsia="Century Gothic" w:hAnsi="Calibri Light" w:cs="Calibri Light"/>
          <w:color w:val="auto"/>
        </w:rPr>
        <w:t>”</w:t>
      </w:r>
    </w:p>
    <w:p w14:paraId="0363FE03" w14:textId="0D7321FA" w:rsidR="00423060" w:rsidRPr="006E470A" w:rsidRDefault="00F703E0" w:rsidP="00262147">
      <w:pPr>
        <w:pStyle w:val="Titolo1"/>
        <w:shd w:val="clear" w:color="auto" w:fill="FFFFFF"/>
        <w:spacing w:before="0" w:after="0"/>
        <w:rPr>
          <w:rFonts w:ascii="Calibri Light" w:eastAsia="Century Gothic" w:hAnsi="Calibri Light" w:cs="Calibri Light"/>
          <w:b w:val="0"/>
          <w:bCs/>
          <w:color w:val="CC241C"/>
          <w:sz w:val="24"/>
          <w:szCs w:val="24"/>
        </w:rPr>
      </w:pPr>
      <w:r w:rsidRPr="006E470A">
        <w:rPr>
          <w:rFonts w:ascii="Calibri Light" w:eastAsia="Century Gothic" w:hAnsi="Calibri Light" w:cs="Calibri Light"/>
          <w:b w:val="0"/>
          <w:bCs/>
          <w:color w:val="CC241C"/>
          <w:sz w:val="24"/>
          <w:szCs w:val="24"/>
        </w:rPr>
        <w:t>202</w:t>
      </w:r>
      <w:r w:rsidR="00423060" w:rsidRPr="006E470A">
        <w:rPr>
          <w:rFonts w:ascii="Calibri Light" w:eastAsia="Century Gothic" w:hAnsi="Calibri Light" w:cs="Calibri Light"/>
          <w:b w:val="0"/>
          <w:bCs/>
          <w:color w:val="CC241C"/>
          <w:sz w:val="24"/>
          <w:szCs w:val="24"/>
        </w:rPr>
        <w:t>3</w:t>
      </w:r>
    </w:p>
    <w:p w14:paraId="2C510EDD" w14:textId="152F63B7" w:rsidR="000F490B" w:rsidRPr="006E470A" w:rsidRDefault="004F4224" w:rsidP="00332FAC">
      <w:pPr>
        <w:pStyle w:val="Paragrafoelenco"/>
        <w:numPr>
          <w:ilvl w:val="0"/>
          <w:numId w:val="23"/>
        </w:numPr>
        <w:spacing w:after="0" w:line="240" w:lineRule="auto"/>
        <w:jc w:val="both"/>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t>64</w:t>
      </w:r>
      <w:r w:rsidRPr="006E470A">
        <w:rPr>
          <w:rFonts w:ascii="Calibri Light" w:eastAsia="Century Gothic" w:hAnsi="Calibri Light" w:cs="Calibri Light"/>
          <w:color w:val="auto"/>
          <w:vertAlign w:val="superscript"/>
          <w:lang w:val="it-IT"/>
        </w:rPr>
        <w:t>th</w:t>
      </w:r>
      <w:r w:rsidRPr="006E470A">
        <w:rPr>
          <w:rFonts w:ascii="Calibri Light" w:eastAsia="Century Gothic" w:hAnsi="Calibri Light" w:cs="Calibri Light"/>
          <w:color w:val="auto"/>
          <w:lang w:val="it-IT"/>
        </w:rPr>
        <w:t xml:space="preserve"> </w:t>
      </w:r>
      <w:proofErr w:type="spellStart"/>
      <w:r w:rsidR="00D353F1" w:rsidRPr="006E470A">
        <w:rPr>
          <w:rFonts w:ascii="Calibri Light" w:eastAsia="Century Gothic" w:hAnsi="Calibri Light" w:cs="Calibri Light"/>
          <w:color w:val="auto"/>
          <w:lang w:val="it-IT"/>
        </w:rPr>
        <w:t>Annual</w:t>
      </w:r>
      <w:proofErr w:type="spellEnd"/>
      <w:r w:rsidR="00D353F1" w:rsidRPr="006E470A">
        <w:rPr>
          <w:rFonts w:ascii="Calibri Light" w:eastAsia="Century Gothic" w:hAnsi="Calibri Light" w:cs="Calibri Light"/>
          <w:color w:val="auto"/>
          <w:lang w:val="it-IT"/>
        </w:rPr>
        <w:t xml:space="preserve"> Conference of </w:t>
      </w:r>
      <w:r w:rsidR="00260F19" w:rsidRPr="006E470A">
        <w:rPr>
          <w:rFonts w:ascii="Calibri Light" w:eastAsia="Century Gothic" w:hAnsi="Calibri Light" w:cs="Calibri Light"/>
          <w:color w:val="auto"/>
          <w:lang w:val="it-IT"/>
        </w:rPr>
        <w:t xml:space="preserve">Società Italiana di Economia </w:t>
      </w:r>
      <w:r w:rsidR="000F490B" w:rsidRPr="006E470A">
        <w:rPr>
          <w:rFonts w:ascii="Calibri Light" w:eastAsia="Century Gothic" w:hAnsi="Calibri Light" w:cs="Calibri Light"/>
          <w:color w:val="auto"/>
          <w:lang w:val="it-IT"/>
        </w:rPr>
        <w:t xml:space="preserve">(SIE) </w:t>
      </w:r>
      <w:r w:rsidR="005D2BA7" w:rsidRPr="006E470A">
        <w:rPr>
          <w:rFonts w:ascii="Calibri Light" w:eastAsia="Century Gothic" w:hAnsi="Calibri Light" w:cs="Calibri Light"/>
          <w:color w:val="auto"/>
          <w:lang w:val="it-IT"/>
        </w:rPr>
        <w:t xml:space="preserve">- </w:t>
      </w:r>
      <w:r w:rsidR="002D73FD" w:rsidRPr="006E470A">
        <w:rPr>
          <w:rFonts w:ascii="Calibri Light" w:eastAsia="Century Gothic" w:hAnsi="Calibri Light" w:cs="Calibri Light"/>
          <w:color w:val="auto"/>
          <w:lang w:val="it-IT"/>
        </w:rPr>
        <w:t xml:space="preserve">19-21 </w:t>
      </w:r>
      <w:proofErr w:type="gramStart"/>
      <w:r w:rsidR="002D73FD" w:rsidRPr="006E470A">
        <w:rPr>
          <w:rFonts w:ascii="Calibri Light" w:eastAsia="Century Gothic" w:hAnsi="Calibri Light" w:cs="Calibri Light"/>
          <w:color w:val="auto"/>
          <w:lang w:val="it-IT"/>
        </w:rPr>
        <w:t>Ottobre</w:t>
      </w:r>
      <w:proofErr w:type="gramEnd"/>
      <w:r w:rsidR="002D73FD" w:rsidRPr="006E470A">
        <w:rPr>
          <w:rFonts w:ascii="Calibri Light" w:eastAsia="Century Gothic" w:hAnsi="Calibri Light" w:cs="Calibri Light"/>
          <w:color w:val="auto"/>
          <w:lang w:val="it-IT"/>
        </w:rPr>
        <w:t xml:space="preserve"> 2023, </w:t>
      </w:r>
      <w:r w:rsidR="000F490B" w:rsidRPr="006E470A">
        <w:rPr>
          <w:rFonts w:ascii="Calibri Light" w:eastAsia="Century Gothic" w:hAnsi="Calibri Light" w:cs="Calibri Light"/>
          <w:color w:val="auto"/>
          <w:lang w:val="it-IT"/>
        </w:rPr>
        <w:t>GSSI, L’Aquila</w:t>
      </w:r>
      <w:r w:rsidR="00F1485A" w:rsidRPr="006E470A">
        <w:rPr>
          <w:rFonts w:ascii="Calibri Light" w:eastAsia="Century Gothic" w:hAnsi="Calibri Light" w:cs="Calibri Light"/>
          <w:color w:val="auto"/>
          <w:lang w:val="it-IT"/>
        </w:rPr>
        <w:t>, IT</w:t>
      </w:r>
    </w:p>
    <w:p w14:paraId="6E42194D" w14:textId="78D19655" w:rsidR="00260F19" w:rsidRPr="006E470A" w:rsidRDefault="00260F19" w:rsidP="00260F19">
      <w:pPr>
        <w:pStyle w:val="Paragrafoelenco"/>
        <w:spacing w:after="0" w:line="240" w:lineRule="auto"/>
        <w:ind w:left="360"/>
        <w:jc w:val="both"/>
        <w:rPr>
          <w:rFonts w:ascii="Calibri Light" w:eastAsia="Century Gothic" w:hAnsi="Calibri Light" w:cs="Calibri Light"/>
          <w:color w:val="auto"/>
        </w:rPr>
      </w:pPr>
      <w:r w:rsidRPr="006E470A">
        <w:rPr>
          <w:rFonts w:ascii="Calibri Light" w:eastAsia="Century Gothic" w:hAnsi="Calibri Light" w:cs="Calibri Light"/>
          <w:i/>
          <w:iCs/>
          <w:color w:val="auto"/>
        </w:rPr>
        <w:t>“Taste of home: Birth town bias in Geographical Indications”</w:t>
      </w:r>
    </w:p>
    <w:p w14:paraId="45B75457" w14:textId="496BC615" w:rsidR="00EF16EB" w:rsidRPr="006E470A" w:rsidRDefault="00F22E5B" w:rsidP="00332FAC">
      <w:pPr>
        <w:pStyle w:val="Paragrafoelenco"/>
        <w:numPr>
          <w:ilvl w:val="0"/>
          <w:numId w:val="23"/>
        </w:numPr>
        <w:spacing w:after="0" w:line="240" w:lineRule="auto"/>
        <w:jc w:val="both"/>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t xml:space="preserve">XLIV </w:t>
      </w:r>
      <w:r w:rsidR="000F490B" w:rsidRPr="006E470A">
        <w:rPr>
          <w:rFonts w:ascii="Calibri Light" w:eastAsia="Century Gothic" w:hAnsi="Calibri Light" w:cs="Calibri Light"/>
          <w:color w:val="auto"/>
          <w:lang w:val="it-IT"/>
        </w:rPr>
        <w:t>A</w:t>
      </w:r>
      <w:r w:rsidR="00332328" w:rsidRPr="006E470A">
        <w:rPr>
          <w:rFonts w:ascii="Calibri Light" w:eastAsia="Century Gothic" w:hAnsi="Calibri Light" w:cs="Calibri Light"/>
          <w:color w:val="auto"/>
          <w:lang w:val="it-IT"/>
        </w:rPr>
        <w:t xml:space="preserve">ssociazione Italiana Scienze Regionali (AISRE) – </w:t>
      </w:r>
      <w:r w:rsidR="00EF16EB" w:rsidRPr="006E470A">
        <w:rPr>
          <w:rFonts w:ascii="Calibri Light" w:eastAsia="Century Gothic" w:hAnsi="Calibri Light" w:cs="Calibri Light"/>
          <w:color w:val="auto"/>
          <w:lang w:val="it-IT"/>
        </w:rPr>
        <w:t xml:space="preserve">6-8 </w:t>
      </w:r>
      <w:proofErr w:type="spellStart"/>
      <w:r w:rsidR="00EF16EB" w:rsidRPr="006E470A">
        <w:rPr>
          <w:rFonts w:ascii="Calibri Light" w:eastAsia="Century Gothic" w:hAnsi="Calibri Light" w:cs="Calibri Light"/>
          <w:color w:val="auto"/>
          <w:lang w:val="it-IT"/>
        </w:rPr>
        <w:t>September</w:t>
      </w:r>
      <w:proofErr w:type="spellEnd"/>
      <w:r w:rsidR="00EF16EB" w:rsidRPr="006E470A">
        <w:rPr>
          <w:rFonts w:ascii="Calibri Light" w:eastAsia="Century Gothic" w:hAnsi="Calibri Light" w:cs="Calibri Light"/>
          <w:color w:val="auto"/>
          <w:lang w:val="it-IT"/>
        </w:rPr>
        <w:t xml:space="preserve"> 2023</w:t>
      </w:r>
      <w:r w:rsidRPr="006E470A">
        <w:rPr>
          <w:rFonts w:ascii="Calibri Light" w:eastAsia="Century Gothic" w:hAnsi="Calibri Light" w:cs="Calibri Light"/>
          <w:color w:val="auto"/>
          <w:lang w:val="it-IT"/>
        </w:rPr>
        <w:t>, University of Napoli Partenope, IT</w:t>
      </w:r>
    </w:p>
    <w:p w14:paraId="09F06863" w14:textId="77777777" w:rsidR="00EF16EB" w:rsidRPr="006E470A" w:rsidRDefault="00332328" w:rsidP="00EF16EB">
      <w:pPr>
        <w:pStyle w:val="Default"/>
        <w:ind w:left="360"/>
        <w:jc w:val="both"/>
        <w:rPr>
          <w:rFonts w:ascii="Calibri Light" w:eastAsia="Century Gothic" w:hAnsi="Calibri Light" w:cs="Calibri Light"/>
          <w:i/>
          <w:iCs/>
          <w:color w:val="auto"/>
          <w:sz w:val="22"/>
          <w:szCs w:val="22"/>
          <w:lang w:val="en-GB"/>
        </w:rPr>
      </w:pPr>
      <w:r w:rsidRPr="006E470A">
        <w:rPr>
          <w:rFonts w:ascii="Calibri Light" w:eastAsia="Century Gothic" w:hAnsi="Calibri Light" w:cs="Calibri Light"/>
          <w:color w:val="auto"/>
        </w:rPr>
        <w:t xml:space="preserve"> </w:t>
      </w:r>
      <w:r w:rsidR="00EF16EB" w:rsidRPr="006E470A">
        <w:rPr>
          <w:rFonts w:ascii="Calibri Light" w:eastAsia="Century Gothic" w:hAnsi="Calibri Light" w:cs="Calibri Light"/>
          <w:i/>
          <w:iCs/>
          <w:color w:val="auto"/>
          <w:sz w:val="22"/>
          <w:szCs w:val="22"/>
          <w:lang w:val="en-GB"/>
        </w:rPr>
        <w:t>“Taste of home: Birth town bias in Geographical Indications”</w:t>
      </w:r>
    </w:p>
    <w:p w14:paraId="214C4208" w14:textId="3B5DC929" w:rsidR="00332328" w:rsidRPr="006E470A" w:rsidRDefault="00EF16EB" w:rsidP="00EF16EB">
      <w:pPr>
        <w:pStyle w:val="Paragrafoelenco"/>
        <w:spacing w:after="0" w:line="240" w:lineRule="auto"/>
        <w:ind w:left="360"/>
        <w:jc w:val="both"/>
        <w:rPr>
          <w:rFonts w:ascii="Calibri Light" w:eastAsia="Century Gothic" w:hAnsi="Calibri Light" w:cs="Calibri Light"/>
          <w:color w:val="auto"/>
        </w:rPr>
      </w:pPr>
      <w:r w:rsidRPr="006E470A">
        <w:rPr>
          <w:rFonts w:ascii="Calibri Light" w:eastAsia="Century Gothic" w:hAnsi="Calibri Light" w:cs="Calibri Light"/>
          <w:color w:val="auto"/>
        </w:rPr>
        <w:t>“</w:t>
      </w:r>
      <w:r w:rsidR="004648C3" w:rsidRPr="006E470A">
        <w:rPr>
          <w:rFonts w:ascii="Calibri Light" w:eastAsia="Century Gothic" w:hAnsi="Calibri Light" w:cs="Calibri Light"/>
          <w:i/>
          <w:iCs/>
          <w:color w:val="auto"/>
        </w:rPr>
        <w:t>Eat, visit, love. World Heritage List and Geographical Indications: joint acknowledgement and consistency as drivers of tourism attractiveness in Italy</w:t>
      </w:r>
      <w:r w:rsidR="004648C3" w:rsidRPr="006E470A">
        <w:rPr>
          <w:rFonts w:ascii="Calibri Light" w:eastAsia="Century Gothic" w:hAnsi="Calibri Light" w:cs="Calibri Light"/>
          <w:color w:val="auto"/>
        </w:rPr>
        <w:t>”</w:t>
      </w:r>
    </w:p>
    <w:p w14:paraId="325A8361" w14:textId="4CF8E06D" w:rsidR="003465A9" w:rsidRPr="006E470A" w:rsidRDefault="00332328" w:rsidP="00332FAC">
      <w:pPr>
        <w:pStyle w:val="Paragrafoelenco"/>
        <w:numPr>
          <w:ilvl w:val="0"/>
          <w:numId w:val="23"/>
        </w:numPr>
        <w:spacing w:after="0" w:line="240" w:lineRule="auto"/>
        <w:jc w:val="both"/>
        <w:rPr>
          <w:rFonts w:ascii="Calibri Light" w:eastAsia="Century Gothic" w:hAnsi="Calibri Light" w:cs="Calibri Light"/>
          <w:color w:val="auto"/>
        </w:rPr>
      </w:pPr>
      <w:r w:rsidRPr="006E470A">
        <w:rPr>
          <w:rFonts w:ascii="Calibri Light" w:eastAsia="Century Gothic" w:hAnsi="Calibri Light" w:cs="Calibri Light"/>
          <w:iCs/>
          <w:color w:val="auto"/>
        </w:rPr>
        <w:t>European Association of Agricultural Economists</w:t>
      </w:r>
      <w:r w:rsidRPr="006E470A">
        <w:rPr>
          <w:rFonts w:ascii="Calibri Light" w:eastAsia="Century Gothic" w:hAnsi="Calibri Light" w:cs="Calibri Light"/>
          <w:i/>
          <w:color w:val="auto"/>
        </w:rPr>
        <w:t xml:space="preserve"> </w:t>
      </w:r>
      <w:r w:rsidRPr="006E470A">
        <w:rPr>
          <w:rFonts w:ascii="Calibri Light" w:eastAsia="Century Gothic" w:hAnsi="Calibri Light" w:cs="Calibri Light"/>
          <w:iCs/>
          <w:color w:val="auto"/>
        </w:rPr>
        <w:t>(EAAE) Annual Scientific Conference</w:t>
      </w:r>
      <w:r w:rsidR="006C2D03" w:rsidRPr="006E470A">
        <w:rPr>
          <w:rFonts w:ascii="Calibri Light" w:eastAsia="Century Gothic" w:hAnsi="Calibri Light" w:cs="Calibri Light"/>
          <w:color w:val="auto"/>
        </w:rPr>
        <w:t xml:space="preserve"> Congress, Rennes 29 Agusto – 1 September 2023</w:t>
      </w:r>
      <w:r w:rsidR="00481242" w:rsidRPr="006E470A">
        <w:rPr>
          <w:rFonts w:ascii="Calibri Light" w:eastAsia="Century Gothic" w:hAnsi="Calibri Light" w:cs="Calibri Light"/>
          <w:color w:val="auto"/>
        </w:rPr>
        <w:t>, Rennes, FR</w:t>
      </w:r>
    </w:p>
    <w:p w14:paraId="31EFA2CC" w14:textId="2E5EBDF2" w:rsidR="00510157" w:rsidRPr="006E470A" w:rsidRDefault="00FE1338" w:rsidP="00510157">
      <w:pPr>
        <w:pStyle w:val="Paragrafoelenco"/>
        <w:spacing w:after="0" w:line="240" w:lineRule="auto"/>
        <w:ind w:left="360"/>
        <w:jc w:val="both"/>
        <w:rPr>
          <w:rFonts w:ascii="Calibri Light" w:eastAsia="Century Gothic" w:hAnsi="Calibri Light" w:cs="Calibri Light"/>
          <w:bCs/>
          <w:i/>
          <w:iCs/>
        </w:rPr>
      </w:pPr>
      <w:r w:rsidRPr="006E470A">
        <w:rPr>
          <w:rFonts w:ascii="Calibri Light" w:eastAsia="Century Gothic" w:hAnsi="Calibri Light" w:cs="Calibri Light"/>
          <w:bCs/>
          <w:i/>
          <w:iCs/>
        </w:rPr>
        <w:t>“Believe in quality: the role of Geographical Indications for imports”</w:t>
      </w:r>
    </w:p>
    <w:p w14:paraId="0BFCE39C" w14:textId="77777777" w:rsidR="00510157" w:rsidRPr="006E470A" w:rsidRDefault="00510157" w:rsidP="00FE1338">
      <w:pPr>
        <w:pStyle w:val="Paragrafoelenco"/>
        <w:ind w:left="360"/>
        <w:jc w:val="both"/>
        <w:rPr>
          <w:rFonts w:ascii="Calibri Light" w:eastAsia="Century Gothic" w:hAnsi="Calibri Light" w:cs="Calibri Light"/>
          <w:bCs/>
        </w:rPr>
      </w:pPr>
      <w:r w:rsidRPr="006E470A">
        <w:rPr>
          <w:rFonts w:ascii="Calibri Light" w:eastAsia="Century Gothic" w:hAnsi="Calibri Light" w:cs="Calibri Light"/>
          <w:bCs/>
          <w:i/>
          <w:iCs/>
        </w:rPr>
        <w:t>“Make a toast with wine Geographical Indications!</w:t>
      </w:r>
      <w:r w:rsidRPr="006E470A">
        <w:rPr>
          <w:rFonts w:ascii="Calibri Light" w:eastAsia="Century Gothic" w:hAnsi="Calibri Light" w:cs="Calibri Light"/>
          <w:bCs/>
        </w:rPr>
        <w:t>”</w:t>
      </w:r>
    </w:p>
    <w:p w14:paraId="4DFFAF15" w14:textId="6C9DAE99" w:rsidR="00332FAC" w:rsidRPr="006E470A" w:rsidRDefault="003465A9" w:rsidP="00332FAC">
      <w:pPr>
        <w:pStyle w:val="Paragrafoelenco"/>
        <w:numPr>
          <w:ilvl w:val="0"/>
          <w:numId w:val="23"/>
        </w:numPr>
        <w:spacing w:after="0" w:line="240" w:lineRule="auto"/>
        <w:jc w:val="both"/>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t>1</w:t>
      </w:r>
      <w:r w:rsidR="00332FAC" w:rsidRPr="006E470A">
        <w:rPr>
          <w:rFonts w:ascii="Calibri Light" w:eastAsia="Century Gothic" w:hAnsi="Calibri Light" w:cs="Calibri Light"/>
          <w:color w:val="auto"/>
          <w:lang w:val="it-IT"/>
        </w:rPr>
        <w:t>2</w:t>
      </w:r>
      <w:r w:rsidR="00332FAC" w:rsidRPr="006E470A">
        <w:rPr>
          <w:rFonts w:ascii="Calibri Light" w:eastAsia="Century Gothic" w:hAnsi="Calibri Light" w:cs="Calibri Light"/>
          <w:color w:val="auto"/>
          <w:vertAlign w:val="superscript"/>
          <w:lang w:val="it-IT"/>
        </w:rPr>
        <w:t>th</w:t>
      </w:r>
      <w:r w:rsidR="00332FAC" w:rsidRPr="006E470A">
        <w:rPr>
          <w:rFonts w:ascii="Calibri Light" w:eastAsia="Century Gothic" w:hAnsi="Calibri Light" w:cs="Calibri Light"/>
          <w:color w:val="auto"/>
          <w:lang w:val="it-IT"/>
        </w:rPr>
        <w:t xml:space="preserve"> </w:t>
      </w:r>
      <w:proofErr w:type="spellStart"/>
      <w:r w:rsidR="00332FAC" w:rsidRPr="006E470A">
        <w:rPr>
          <w:rFonts w:ascii="Calibri Light" w:eastAsia="Century Gothic" w:hAnsi="Calibri Light" w:cs="Calibri Light"/>
          <w:color w:val="auto"/>
          <w:lang w:val="it-IT"/>
        </w:rPr>
        <w:t>Annual</w:t>
      </w:r>
      <w:proofErr w:type="spellEnd"/>
      <w:r w:rsidR="00332FAC" w:rsidRPr="006E470A">
        <w:rPr>
          <w:rFonts w:ascii="Calibri Light" w:eastAsia="Century Gothic" w:hAnsi="Calibri Light" w:cs="Calibri Light"/>
          <w:color w:val="auto"/>
          <w:lang w:val="it-IT"/>
        </w:rPr>
        <w:t xml:space="preserve"> Conference Associazione Italiana di Economia Agraria e Applicata (AIEAA) –</w:t>
      </w:r>
      <w:r w:rsidR="00481242" w:rsidRPr="006E470A">
        <w:rPr>
          <w:rFonts w:ascii="Calibri Light" w:eastAsia="Century Gothic" w:hAnsi="Calibri Light" w:cs="Calibri Light"/>
          <w:color w:val="auto"/>
          <w:lang w:val="it-IT"/>
        </w:rPr>
        <w:t xml:space="preserve"> 22-23 June 2023,</w:t>
      </w:r>
      <w:r w:rsidR="00332FAC" w:rsidRPr="006E470A">
        <w:rPr>
          <w:rFonts w:ascii="Calibri Light" w:eastAsia="Century Gothic" w:hAnsi="Calibri Light" w:cs="Calibri Light"/>
          <w:color w:val="auto"/>
          <w:lang w:val="it-IT"/>
        </w:rPr>
        <w:t xml:space="preserve"> </w:t>
      </w:r>
      <w:r w:rsidR="00481242" w:rsidRPr="006E470A">
        <w:rPr>
          <w:rFonts w:ascii="Calibri Light" w:eastAsia="Century Gothic" w:hAnsi="Calibri Light" w:cs="Calibri Light"/>
          <w:color w:val="auto"/>
          <w:lang w:val="it-IT"/>
        </w:rPr>
        <w:t>University of</w:t>
      </w:r>
      <w:r w:rsidR="00332FAC" w:rsidRPr="006E470A">
        <w:rPr>
          <w:rFonts w:ascii="Calibri Light" w:eastAsia="Century Gothic" w:hAnsi="Calibri Light" w:cs="Calibri Light"/>
          <w:color w:val="auto"/>
          <w:lang w:val="it-IT"/>
        </w:rPr>
        <w:t xml:space="preserve"> Milan,</w:t>
      </w:r>
      <w:r w:rsidR="00481242" w:rsidRPr="006E470A">
        <w:rPr>
          <w:rFonts w:ascii="Calibri Light" w:eastAsia="Century Gothic" w:hAnsi="Calibri Light" w:cs="Calibri Light"/>
          <w:color w:val="auto"/>
          <w:lang w:val="it-IT"/>
        </w:rPr>
        <w:t xml:space="preserve"> IT</w:t>
      </w:r>
    </w:p>
    <w:p w14:paraId="5FDE6683" w14:textId="77777777" w:rsidR="00B92D51" w:rsidRPr="006E470A" w:rsidRDefault="00A218A6" w:rsidP="00B92D51">
      <w:pPr>
        <w:pStyle w:val="Paragrafoelenco"/>
        <w:ind w:left="360"/>
        <w:jc w:val="both"/>
        <w:rPr>
          <w:rFonts w:ascii="Calibri Light" w:eastAsia="Century Gothic" w:hAnsi="Calibri Light" w:cs="Calibri Light"/>
          <w:bCs/>
        </w:rPr>
      </w:pPr>
      <w:r w:rsidRPr="006E470A">
        <w:rPr>
          <w:rFonts w:ascii="Calibri Light" w:eastAsia="Century Gothic" w:hAnsi="Calibri Light" w:cs="Calibri Light"/>
          <w:color w:val="auto"/>
        </w:rPr>
        <w:t>“</w:t>
      </w:r>
      <w:r w:rsidR="00B92D51" w:rsidRPr="006E470A">
        <w:rPr>
          <w:rFonts w:ascii="Calibri Light" w:eastAsia="Century Gothic" w:hAnsi="Calibri Light" w:cs="Calibri Light"/>
          <w:bCs/>
          <w:i/>
          <w:iCs/>
        </w:rPr>
        <w:t>Make a toast with wine Geographical Indications!</w:t>
      </w:r>
      <w:r w:rsidR="00B92D51" w:rsidRPr="006E470A">
        <w:rPr>
          <w:rFonts w:ascii="Calibri Light" w:eastAsia="Century Gothic" w:hAnsi="Calibri Light" w:cs="Calibri Light"/>
          <w:bCs/>
        </w:rPr>
        <w:t>”</w:t>
      </w:r>
    </w:p>
    <w:p w14:paraId="4C119DD6" w14:textId="6C04F3B8" w:rsidR="00F94203" w:rsidRPr="006E470A" w:rsidRDefault="00F94203" w:rsidP="001F0742">
      <w:pPr>
        <w:pStyle w:val="Paragrafoelenco"/>
        <w:numPr>
          <w:ilvl w:val="0"/>
          <w:numId w:val="23"/>
        </w:numPr>
        <w:jc w:val="both"/>
        <w:rPr>
          <w:rFonts w:ascii="Calibri Light" w:eastAsia="Century Gothic" w:hAnsi="Calibri Light" w:cs="Calibri Light"/>
          <w:color w:val="auto"/>
        </w:rPr>
      </w:pPr>
      <w:r w:rsidRPr="006E470A">
        <w:rPr>
          <w:rFonts w:ascii="Calibri Light" w:eastAsia="Century Gothic" w:hAnsi="Calibri Light" w:cs="Calibri Light"/>
          <w:color w:val="auto"/>
        </w:rPr>
        <w:t>6</w:t>
      </w:r>
      <w:r w:rsidRPr="006E470A">
        <w:rPr>
          <w:rFonts w:ascii="Calibri Light" w:eastAsia="Century Gothic" w:hAnsi="Calibri Light" w:cs="Calibri Light"/>
          <w:color w:val="auto"/>
          <w:vertAlign w:val="superscript"/>
        </w:rPr>
        <w:t>th</w:t>
      </w:r>
      <w:r w:rsidRPr="006E470A">
        <w:rPr>
          <w:rFonts w:ascii="Calibri Light" w:eastAsia="Century Gothic" w:hAnsi="Calibri Light" w:cs="Calibri Light"/>
          <w:color w:val="auto"/>
        </w:rPr>
        <w:t xml:space="preserve"> Economic Sciences for Agribusiness and Rural Economy (ESARE) </w:t>
      </w:r>
      <w:r w:rsidR="00FD5CF8" w:rsidRPr="006E470A">
        <w:rPr>
          <w:rFonts w:ascii="Calibri Light" w:eastAsia="Century Gothic" w:hAnsi="Calibri Light" w:cs="Calibri Light"/>
          <w:color w:val="auto"/>
        </w:rPr>
        <w:t>–</w:t>
      </w:r>
      <w:r w:rsidR="001F0742" w:rsidRPr="006E470A">
        <w:rPr>
          <w:rFonts w:ascii="Calibri Light" w:eastAsia="Century Gothic" w:hAnsi="Calibri Light" w:cs="Calibri Light"/>
          <w:color w:val="auto"/>
        </w:rPr>
        <w:t xml:space="preserve"> 13 June 2023</w:t>
      </w:r>
      <w:r w:rsidR="00481242" w:rsidRPr="006E470A">
        <w:rPr>
          <w:rFonts w:ascii="Calibri Light" w:eastAsia="Century Gothic" w:hAnsi="Calibri Light" w:cs="Calibri Light"/>
          <w:color w:val="auto"/>
        </w:rPr>
        <w:t>, Warsaw University of Life Sciences</w:t>
      </w:r>
    </w:p>
    <w:p w14:paraId="3006B03E" w14:textId="65FB12EE" w:rsidR="001F0742" w:rsidRPr="006E470A" w:rsidRDefault="001F0742" w:rsidP="00E75AC4">
      <w:pPr>
        <w:pStyle w:val="Paragrafoelenco"/>
        <w:spacing w:after="0"/>
        <w:ind w:left="357"/>
        <w:jc w:val="both"/>
        <w:rPr>
          <w:rFonts w:ascii="Calibri Light" w:eastAsia="Century Gothic" w:hAnsi="Calibri Light" w:cs="Calibri Light"/>
          <w:i/>
          <w:iCs/>
          <w:color w:val="auto"/>
        </w:rPr>
      </w:pPr>
      <w:r w:rsidRPr="006E470A">
        <w:rPr>
          <w:rFonts w:ascii="Calibri Light" w:eastAsia="Century Gothic" w:hAnsi="Calibri Light" w:cs="Calibri Light"/>
          <w:i/>
          <w:iCs/>
          <w:color w:val="auto"/>
        </w:rPr>
        <w:t>“From local to global, and return: Geographical Indications and FDI in Europe”</w:t>
      </w:r>
    </w:p>
    <w:p w14:paraId="7A8205CA" w14:textId="65F01A7D" w:rsidR="00E55993" w:rsidRPr="006E470A" w:rsidRDefault="00E55993" w:rsidP="00E75AC4">
      <w:pPr>
        <w:pStyle w:val="Default"/>
        <w:numPr>
          <w:ilvl w:val="0"/>
          <w:numId w:val="23"/>
        </w:numPr>
        <w:ind w:left="357"/>
        <w:jc w:val="both"/>
        <w:rPr>
          <w:rFonts w:ascii="Calibri Light" w:eastAsia="Century Gothic" w:hAnsi="Calibri Light" w:cs="Calibri Light"/>
          <w:color w:val="auto"/>
          <w:sz w:val="20"/>
          <w:szCs w:val="20"/>
        </w:rPr>
      </w:pPr>
      <w:r w:rsidRPr="006E470A">
        <w:rPr>
          <w:rFonts w:ascii="Calibri Light" w:eastAsia="Century Gothic" w:hAnsi="Calibri Light" w:cs="Calibri Light"/>
          <w:color w:val="auto"/>
          <w:sz w:val="22"/>
          <w:szCs w:val="22"/>
        </w:rPr>
        <w:t xml:space="preserve">Giornata della Ricerca Department of </w:t>
      </w:r>
      <w:proofErr w:type="spellStart"/>
      <w:r w:rsidRPr="006E470A">
        <w:rPr>
          <w:rFonts w:ascii="Calibri Light" w:eastAsia="Century Gothic" w:hAnsi="Calibri Light" w:cs="Calibri Light"/>
          <w:color w:val="auto"/>
          <w:sz w:val="22"/>
          <w:szCs w:val="22"/>
        </w:rPr>
        <w:t>Economics</w:t>
      </w:r>
      <w:proofErr w:type="spellEnd"/>
      <w:r w:rsidRPr="006E470A">
        <w:rPr>
          <w:rFonts w:ascii="Calibri Light" w:eastAsia="Century Gothic" w:hAnsi="Calibri Light" w:cs="Calibri Light"/>
          <w:color w:val="auto"/>
          <w:sz w:val="22"/>
          <w:szCs w:val="22"/>
        </w:rPr>
        <w:t xml:space="preserve">, </w:t>
      </w:r>
      <w:r w:rsidR="00F6542F" w:rsidRPr="006E470A">
        <w:rPr>
          <w:rFonts w:ascii="Calibri Light" w:eastAsia="Century Gothic" w:hAnsi="Calibri Light" w:cs="Calibri Light"/>
          <w:color w:val="auto"/>
          <w:sz w:val="22"/>
          <w:szCs w:val="22"/>
        </w:rPr>
        <w:t>13-14 April</w:t>
      </w:r>
      <w:r w:rsidR="00481242" w:rsidRPr="006E470A">
        <w:rPr>
          <w:rFonts w:ascii="Calibri Light" w:eastAsia="Century Gothic" w:hAnsi="Calibri Light" w:cs="Calibri Light"/>
          <w:color w:val="auto"/>
          <w:sz w:val="22"/>
          <w:szCs w:val="22"/>
        </w:rPr>
        <w:t>, Roma Tre University, IT</w:t>
      </w:r>
    </w:p>
    <w:p w14:paraId="783A30F2" w14:textId="17F7ED22" w:rsidR="00A71AB9" w:rsidRPr="00361FD1" w:rsidRDefault="00A71AB9" w:rsidP="00A71AB9">
      <w:pPr>
        <w:pStyle w:val="Default"/>
        <w:ind w:left="360"/>
        <w:jc w:val="both"/>
        <w:rPr>
          <w:rFonts w:ascii="Calibri Light" w:eastAsia="Century Gothic" w:hAnsi="Calibri Light" w:cs="Calibri Light"/>
          <w:i/>
          <w:iCs/>
          <w:color w:val="auto"/>
          <w:sz w:val="22"/>
          <w:szCs w:val="22"/>
          <w:lang w:val="en-GB"/>
        </w:rPr>
      </w:pPr>
      <w:r w:rsidRPr="006E470A">
        <w:rPr>
          <w:rFonts w:ascii="Calibri Light" w:eastAsia="Century Gothic" w:hAnsi="Calibri Light" w:cs="Calibri Light"/>
          <w:i/>
          <w:iCs/>
          <w:color w:val="auto"/>
          <w:sz w:val="22"/>
          <w:szCs w:val="22"/>
          <w:lang w:val="en-GB"/>
        </w:rPr>
        <w:t>“Taste of home: Birth town bias in Geographical Indications”</w:t>
      </w:r>
    </w:p>
    <w:p w14:paraId="7E0C9063" w14:textId="77777777" w:rsidR="00E75AC4" w:rsidRPr="00361FD1" w:rsidRDefault="00E75AC4" w:rsidP="00262147">
      <w:pPr>
        <w:pStyle w:val="Titolo1"/>
        <w:shd w:val="clear" w:color="auto" w:fill="FFFFFF"/>
        <w:spacing w:before="0" w:after="0"/>
        <w:rPr>
          <w:rFonts w:ascii="Calibri Light" w:eastAsia="Century Gothic" w:hAnsi="Calibri Light" w:cs="Calibri Light"/>
          <w:b w:val="0"/>
          <w:bCs/>
          <w:color w:val="CC241C"/>
          <w:sz w:val="24"/>
          <w:szCs w:val="24"/>
        </w:rPr>
      </w:pPr>
    </w:p>
    <w:p w14:paraId="3A322E80" w14:textId="6E6399B4" w:rsidR="00262147" w:rsidRPr="00361FD1" w:rsidRDefault="00423060" w:rsidP="00262147">
      <w:pPr>
        <w:pStyle w:val="Titolo1"/>
        <w:shd w:val="clear" w:color="auto" w:fill="FFFFFF"/>
        <w:spacing w:before="0" w:after="0"/>
        <w:rPr>
          <w:rFonts w:ascii="Calibri Light" w:eastAsia="Century Gothic" w:hAnsi="Calibri Light" w:cs="Calibri Light"/>
          <w:b w:val="0"/>
          <w:bCs/>
          <w:color w:val="CC241C"/>
          <w:sz w:val="24"/>
          <w:szCs w:val="24"/>
        </w:rPr>
      </w:pPr>
      <w:r w:rsidRPr="00361FD1">
        <w:rPr>
          <w:rFonts w:ascii="Calibri Light" w:eastAsia="Century Gothic" w:hAnsi="Calibri Light" w:cs="Calibri Light"/>
          <w:b w:val="0"/>
          <w:bCs/>
          <w:color w:val="CC241C"/>
          <w:sz w:val="24"/>
          <w:szCs w:val="24"/>
        </w:rPr>
        <w:t>202</w:t>
      </w:r>
      <w:r w:rsidR="008E70E0" w:rsidRPr="00361FD1">
        <w:rPr>
          <w:rFonts w:ascii="Calibri Light" w:eastAsia="Century Gothic" w:hAnsi="Calibri Light" w:cs="Calibri Light"/>
          <w:b w:val="0"/>
          <w:bCs/>
          <w:color w:val="CC241C"/>
          <w:sz w:val="24"/>
          <w:szCs w:val="24"/>
        </w:rPr>
        <w:t>2</w:t>
      </w:r>
    </w:p>
    <w:p w14:paraId="14CA2359" w14:textId="2F0C7272" w:rsidR="00376C9F" w:rsidRPr="00361FD1" w:rsidRDefault="00376C9F" w:rsidP="00423060">
      <w:pPr>
        <w:pStyle w:val="Titolo1"/>
        <w:numPr>
          <w:ilvl w:val="0"/>
          <w:numId w:val="16"/>
        </w:numPr>
        <w:shd w:val="clear" w:color="auto" w:fill="FFFFFF"/>
        <w:spacing w:before="0" w:after="0" w:line="240" w:lineRule="auto"/>
        <w:ind w:left="357"/>
        <w:rPr>
          <w:rFonts w:ascii="Calibri Light" w:eastAsia="Century Gothic" w:hAnsi="Calibri Light" w:cs="Calibri Light"/>
          <w:b w:val="0"/>
          <w:color w:val="auto"/>
          <w:sz w:val="22"/>
          <w:szCs w:val="22"/>
        </w:rPr>
      </w:pPr>
      <w:r w:rsidRPr="00361FD1">
        <w:rPr>
          <w:rFonts w:ascii="Calibri Light" w:eastAsia="Century Gothic" w:hAnsi="Calibri Light" w:cs="Calibri Light"/>
          <w:b w:val="0"/>
          <w:color w:val="auto"/>
          <w:sz w:val="22"/>
          <w:szCs w:val="22"/>
        </w:rPr>
        <w:t xml:space="preserve">International workshop on Non-Tariff Measures, </w:t>
      </w:r>
      <w:r w:rsidR="00262147" w:rsidRPr="00361FD1">
        <w:rPr>
          <w:rFonts w:ascii="Calibri Light" w:eastAsia="Century Gothic" w:hAnsi="Calibri Light" w:cs="Calibri Light"/>
          <w:b w:val="0"/>
          <w:color w:val="auto"/>
          <w:sz w:val="22"/>
          <w:szCs w:val="22"/>
        </w:rPr>
        <w:t xml:space="preserve">7-8 </w:t>
      </w:r>
      <w:r w:rsidRPr="00361FD1">
        <w:rPr>
          <w:rFonts w:ascii="Calibri Light" w:eastAsia="Century Gothic" w:hAnsi="Calibri Light" w:cs="Calibri Light"/>
          <w:b w:val="0"/>
          <w:color w:val="auto"/>
          <w:sz w:val="22"/>
          <w:szCs w:val="22"/>
        </w:rPr>
        <w:t>July</w:t>
      </w:r>
      <w:r w:rsidR="00481242" w:rsidRPr="00361FD1">
        <w:rPr>
          <w:rFonts w:ascii="Calibri Light" w:eastAsia="Century Gothic" w:hAnsi="Calibri Light" w:cs="Calibri Light"/>
          <w:b w:val="0"/>
          <w:color w:val="auto"/>
          <w:sz w:val="22"/>
          <w:szCs w:val="22"/>
        </w:rPr>
        <w:t xml:space="preserve">, </w:t>
      </w:r>
      <w:r w:rsidR="00481242" w:rsidRPr="00361FD1">
        <w:rPr>
          <w:rFonts w:ascii="Calibri Light" w:eastAsia="Century Gothic" w:hAnsi="Calibri Light" w:cs="Calibri Light"/>
          <w:b w:val="0"/>
          <w:bCs/>
          <w:color w:val="auto"/>
          <w:sz w:val="22"/>
          <w:szCs w:val="22"/>
        </w:rPr>
        <w:t>Roma Tre University, IT</w:t>
      </w:r>
    </w:p>
    <w:p w14:paraId="41D992C3" w14:textId="3005F3C5" w:rsidR="006F52AE" w:rsidRPr="00361FD1" w:rsidRDefault="00F54110" w:rsidP="00423060">
      <w:pPr>
        <w:spacing w:after="0" w:line="240" w:lineRule="auto"/>
        <w:ind w:left="357"/>
        <w:jc w:val="both"/>
        <w:rPr>
          <w:rFonts w:ascii="Calibri Light" w:eastAsia="Century Gothic" w:hAnsi="Calibri Light" w:cs="Calibri Light"/>
          <w:i/>
          <w:iCs/>
          <w:color w:val="auto"/>
        </w:rPr>
      </w:pPr>
      <w:r w:rsidRPr="00361FD1">
        <w:rPr>
          <w:rFonts w:ascii="Calibri Light" w:eastAsia="Century Gothic" w:hAnsi="Calibri Light" w:cs="Calibri Light"/>
          <w:i/>
          <w:iCs/>
          <w:color w:val="auto"/>
        </w:rPr>
        <w:t>“</w:t>
      </w:r>
      <w:r w:rsidR="006F52AE" w:rsidRPr="00361FD1">
        <w:rPr>
          <w:rFonts w:ascii="Calibri Light" w:eastAsia="Century Gothic" w:hAnsi="Calibri Light" w:cs="Calibri Light"/>
          <w:i/>
          <w:iCs/>
          <w:color w:val="auto"/>
        </w:rPr>
        <w:t>Assessing the role of the GI-NTB nexus in affecting the quality of EU agri-food imports</w:t>
      </w:r>
      <w:r w:rsidR="004D06A7" w:rsidRPr="00361FD1">
        <w:rPr>
          <w:rFonts w:ascii="Calibri Light" w:eastAsia="Century Gothic" w:hAnsi="Calibri Light" w:cs="Calibri Light"/>
          <w:i/>
          <w:iCs/>
          <w:color w:val="auto"/>
        </w:rPr>
        <w:t>”</w:t>
      </w:r>
    </w:p>
    <w:p w14:paraId="32710025" w14:textId="71849F51" w:rsidR="00EE2BF7" w:rsidRPr="00361FD1" w:rsidRDefault="00376C9F" w:rsidP="00423060">
      <w:pPr>
        <w:pStyle w:val="Titolo1"/>
        <w:numPr>
          <w:ilvl w:val="0"/>
          <w:numId w:val="12"/>
        </w:numPr>
        <w:shd w:val="clear" w:color="auto" w:fill="FFFFFF"/>
        <w:spacing w:before="0" w:after="0" w:line="240" w:lineRule="auto"/>
        <w:ind w:left="357"/>
        <w:rPr>
          <w:rFonts w:ascii="Calibri Light" w:eastAsia="Century Gothic" w:hAnsi="Calibri Light" w:cs="Calibri Light"/>
          <w:b w:val="0"/>
          <w:color w:val="auto"/>
          <w:sz w:val="22"/>
          <w:szCs w:val="22"/>
        </w:rPr>
      </w:pPr>
      <w:r w:rsidRPr="00361FD1">
        <w:rPr>
          <w:rFonts w:ascii="Calibri Light" w:eastAsia="Century Gothic" w:hAnsi="Calibri Light" w:cs="Calibri Light"/>
          <w:b w:val="0"/>
          <w:color w:val="auto"/>
          <w:sz w:val="22"/>
          <w:szCs w:val="22"/>
        </w:rPr>
        <w:t>I</w:t>
      </w:r>
      <w:r w:rsidR="003935D5" w:rsidRPr="00361FD1">
        <w:rPr>
          <w:rFonts w:ascii="Calibri Light" w:eastAsia="Century Gothic" w:hAnsi="Calibri Light" w:cs="Calibri Light"/>
          <w:b w:val="0"/>
          <w:color w:val="auto"/>
          <w:sz w:val="22"/>
          <w:szCs w:val="22"/>
        </w:rPr>
        <w:t xml:space="preserve">FAD Conference. </w:t>
      </w:r>
      <w:r w:rsidR="004967DB" w:rsidRPr="00361FD1">
        <w:rPr>
          <w:rFonts w:ascii="Calibri Light" w:eastAsia="Century Gothic" w:hAnsi="Calibri Light" w:cs="Calibri Light"/>
          <w:b w:val="0"/>
          <w:color w:val="auto"/>
          <w:sz w:val="22"/>
          <w:szCs w:val="22"/>
        </w:rPr>
        <w:t>Jobs, Innovation and Value Chains in the age of Climate Change, 21 - 24 June 2022. Rome, Italy</w:t>
      </w:r>
    </w:p>
    <w:p w14:paraId="2D7F24AC" w14:textId="77777777" w:rsidR="004D06A7" w:rsidRPr="00361FD1" w:rsidRDefault="00861990" w:rsidP="004D06A7">
      <w:pPr>
        <w:spacing w:after="0" w:line="240" w:lineRule="auto"/>
        <w:ind w:left="357"/>
        <w:rPr>
          <w:rFonts w:ascii="Calibri Light" w:eastAsia="Century Gothic" w:hAnsi="Calibri Light" w:cs="Calibri Light"/>
          <w:i/>
          <w:iCs/>
          <w:color w:val="auto"/>
        </w:rPr>
      </w:pPr>
      <w:r w:rsidRPr="00361FD1">
        <w:rPr>
          <w:rFonts w:ascii="Calibri Light" w:eastAsia="Century Gothic" w:hAnsi="Calibri Light" w:cs="Calibri Light"/>
          <w:i/>
          <w:iCs/>
          <w:color w:val="auto"/>
        </w:rPr>
        <w:t>“The principles of Buen Vivir in support of forest cover transition in Latin America: are they effective?”</w:t>
      </w:r>
    </w:p>
    <w:p w14:paraId="611E47D7" w14:textId="58CF3FBA" w:rsidR="004947E2" w:rsidRPr="006E470A" w:rsidRDefault="00602353" w:rsidP="004D06A7">
      <w:pPr>
        <w:pStyle w:val="Paragrafoelenco"/>
        <w:numPr>
          <w:ilvl w:val="0"/>
          <w:numId w:val="12"/>
        </w:numPr>
        <w:spacing w:after="0" w:line="240" w:lineRule="auto"/>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t>11</w:t>
      </w:r>
      <w:r w:rsidRPr="006E470A">
        <w:rPr>
          <w:rFonts w:ascii="Calibri Light" w:eastAsia="Century Gothic" w:hAnsi="Calibri Light" w:cs="Calibri Light"/>
          <w:color w:val="auto"/>
          <w:vertAlign w:val="superscript"/>
          <w:lang w:val="it-IT"/>
        </w:rPr>
        <w:t>th</w:t>
      </w:r>
      <w:r w:rsidRPr="006E470A">
        <w:rPr>
          <w:rFonts w:ascii="Calibri Light" w:eastAsia="Century Gothic" w:hAnsi="Calibri Light" w:cs="Calibri Light"/>
          <w:color w:val="auto"/>
          <w:lang w:val="it-IT"/>
        </w:rPr>
        <w:t xml:space="preserve"> </w:t>
      </w:r>
      <w:proofErr w:type="spellStart"/>
      <w:r w:rsidRPr="006E470A">
        <w:rPr>
          <w:rFonts w:ascii="Calibri Light" w:eastAsia="Century Gothic" w:hAnsi="Calibri Light" w:cs="Calibri Light"/>
          <w:color w:val="auto"/>
          <w:lang w:val="it-IT"/>
        </w:rPr>
        <w:t>Annual</w:t>
      </w:r>
      <w:proofErr w:type="spellEnd"/>
      <w:r w:rsidRPr="006E470A">
        <w:rPr>
          <w:rFonts w:ascii="Calibri Light" w:eastAsia="Century Gothic" w:hAnsi="Calibri Light" w:cs="Calibri Light"/>
          <w:color w:val="auto"/>
          <w:lang w:val="it-IT"/>
        </w:rPr>
        <w:t xml:space="preserve"> Conference Associazione Italiana di Economia Agraria e Applicata (AIEAA) </w:t>
      </w:r>
      <w:r w:rsidR="0013005A" w:rsidRPr="006E470A">
        <w:rPr>
          <w:rFonts w:ascii="Calibri Light" w:eastAsia="Century Gothic" w:hAnsi="Calibri Light" w:cs="Calibri Light"/>
          <w:color w:val="auto"/>
          <w:lang w:val="it-IT"/>
        </w:rPr>
        <w:t>–</w:t>
      </w:r>
      <w:r w:rsidR="00961CAB" w:rsidRPr="006E470A">
        <w:rPr>
          <w:rFonts w:ascii="Calibri Light" w:eastAsia="Century Gothic" w:hAnsi="Calibri Light" w:cs="Calibri Light"/>
          <w:color w:val="auto"/>
          <w:lang w:val="it-IT"/>
        </w:rPr>
        <w:t>16-17 June 2022,</w:t>
      </w:r>
      <w:r w:rsidR="0013005A" w:rsidRPr="006E470A">
        <w:rPr>
          <w:rFonts w:ascii="Calibri Light" w:eastAsia="Century Gothic" w:hAnsi="Calibri Light" w:cs="Calibri Light"/>
          <w:color w:val="auto"/>
          <w:lang w:val="it-IT"/>
        </w:rPr>
        <w:t xml:space="preserve"> </w:t>
      </w:r>
      <w:r w:rsidR="00481242" w:rsidRPr="006E470A">
        <w:rPr>
          <w:rFonts w:ascii="Calibri Light" w:eastAsia="Century Gothic" w:hAnsi="Calibri Light" w:cs="Calibri Light"/>
          <w:color w:val="auto"/>
          <w:lang w:val="it-IT"/>
        </w:rPr>
        <w:t>Università degli studi della Tuscia, IT</w:t>
      </w:r>
    </w:p>
    <w:p w14:paraId="11FA332E" w14:textId="77777777" w:rsidR="004D06A7" w:rsidRPr="00361FD1" w:rsidRDefault="00122BB1" w:rsidP="004D06A7">
      <w:pPr>
        <w:pStyle w:val="Default"/>
        <w:ind w:left="357"/>
        <w:rPr>
          <w:rFonts w:ascii="Calibri Light" w:eastAsia="Century Gothic" w:hAnsi="Calibri Light" w:cs="Calibri Light"/>
          <w:i/>
          <w:iCs/>
          <w:color w:val="auto"/>
          <w:lang w:val="en-GB"/>
        </w:rPr>
      </w:pPr>
      <w:r w:rsidRPr="00361FD1">
        <w:rPr>
          <w:rFonts w:ascii="Calibri Light" w:eastAsia="Century Gothic" w:hAnsi="Calibri Light" w:cs="Calibri Light"/>
          <w:i/>
          <w:iCs/>
          <w:color w:val="auto"/>
          <w:lang w:val="en-GB"/>
        </w:rPr>
        <w:t>“</w:t>
      </w:r>
      <w:r w:rsidRPr="00361FD1">
        <w:rPr>
          <w:rFonts w:ascii="Calibri Light" w:eastAsia="Century Gothic" w:hAnsi="Calibri Light" w:cs="Calibri Light"/>
          <w:i/>
          <w:iCs/>
          <w:color w:val="auto"/>
          <w:sz w:val="22"/>
          <w:szCs w:val="22"/>
          <w:lang w:val="en-GB"/>
        </w:rPr>
        <w:t>From local to global, and return: Geographical Indications, FDI and the internationalization of rural areas in Europe</w:t>
      </w:r>
      <w:r w:rsidRPr="00361FD1">
        <w:rPr>
          <w:rFonts w:ascii="Calibri Light" w:eastAsia="Century Gothic" w:hAnsi="Calibri Light" w:cs="Calibri Light"/>
          <w:i/>
          <w:iCs/>
          <w:color w:val="auto"/>
          <w:lang w:val="en-GB"/>
        </w:rPr>
        <w:t>”</w:t>
      </w:r>
    </w:p>
    <w:p w14:paraId="0CA6FE7C" w14:textId="359E38EA" w:rsidR="005B2870" w:rsidRPr="00645EBF" w:rsidRDefault="001636CA" w:rsidP="004D06A7">
      <w:pPr>
        <w:pStyle w:val="Default"/>
        <w:numPr>
          <w:ilvl w:val="0"/>
          <w:numId w:val="12"/>
        </w:numPr>
        <w:rPr>
          <w:rFonts w:ascii="Calibri Light" w:eastAsia="Century Gothic" w:hAnsi="Calibri Light" w:cs="Calibri Light"/>
          <w:color w:val="auto"/>
          <w:sz w:val="22"/>
          <w:szCs w:val="22"/>
          <w:lang w:val="en-GB"/>
        </w:rPr>
      </w:pPr>
      <w:r w:rsidRPr="00645EBF">
        <w:rPr>
          <w:rFonts w:ascii="Calibri Light" w:eastAsia="Century Gothic" w:hAnsi="Calibri Light" w:cs="Calibri Light"/>
          <w:color w:val="auto"/>
          <w:sz w:val="22"/>
          <w:szCs w:val="22"/>
          <w:lang w:val="en-GB"/>
        </w:rPr>
        <w:t>96</w:t>
      </w:r>
      <w:r w:rsidRPr="00645EBF">
        <w:rPr>
          <w:rFonts w:ascii="Calibri Light" w:eastAsia="Century Gothic" w:hAnsi="Calibri Light" w:cs="Calibri Light"/>
          <w:color w:val="auto"/>
          <w:sz w:val="22"/>
          <w:szCs w:val="22"/>
          <w:vertAlign w:val="superscript"/>
          <w:lang w:val="en-GB"/>
        </w:rPr>
        <w:t>th</w:t>
      </w:r>
      <w:r w:rsidRPr="00645EBF">
        <w:rPr>
          <w:rFonts w:ascii="Calibri Light" w:eastAsia="Century Gothic" w:hAnsi="Calibri Light" w:cs="Calibri Light"/>
          <w:color w:val="auto"/>
          <w:sz w:val="22"/>
          <w:szCs w:val="22"/>
          <w:lang w:val="en-GB"/>
        </w:rPr>
        <w:t xml:space="preserve"> </w:t>
      </w:r>
      <w:r w:rsidR="00602353" w:rsidRPr="00645EBF">
        <w:rPr>
          <w:rFonts w:ascii="Calibri Light" w:eastAsia="Century Gothic" w:hAnsi="Calibri Light" w:cs="Calibri Light"/>
          <w:color w:val="auto"/>
          <w:sz w:val="22"/>
          <w:szCs w:val="22"/>
          <w:lang w:val="en-GB"/>
        </w:rPr>
        <w:t>A</w:t>
      </w:r>
      <w:r w:rsidR="005B2870" w:rsidRPr="00645EBF">
        <w:rPr>
          <w:rFonts w:ascii="Calibri Light" w:eastAsia="Century Gothic" w:hAnsi="Calibri Light" w:cs="Calibri Light"/>
          <w:color w:val="auto"/>
          <w:sz w:val="22"/>
          <w:szCs w:val="22"/>
          <w:lang w:val="en-GB"/>
        </w:rPr>
        <w:t>nnual Conference of The Agricultural Economics Society</w:t>
      </w:r>
      <w:r w:rsidR="00C869EA" w:rsidRPr="00645EBF">
        <w:rPr>
          <w:rFonts w:ascii="Calibri Light" w:eastAsia="Century Gothic" w:hAnsi="Calibri Light" w:cs="Calibri Light"/>
          <w:color w:val="auto"/>
          <w:sz w:val="22"/>
          <w:szCs w:val="22"/>
          <w:lang w:val="en-GB"/>
        </w:rPr>
        <w:t xml:space="preserve"> (AES) – Leuven, Belgium</w:t>
      </w:r>
    </w:p>
    <w:p w14:paraId="74C1907A" w14:textId="230746DB" w:rsidR="001E29B3" w:rsidRPr="00361FD1" w:rsidRDefault="005911A8" w:rsidP="00423060">
      <w:pPr>
        <w:spacing w:after="0" w:line="240" w:lineRule="auto"/>
        <w:ind w:left="357"/>
        <w:jc w:val="both"/>
        <w:rPr>
          <w:rFonts w:ascii="Calibri Light" w:eastAsia="Century Gothic" w:hAnsi="Calibri Light" w:cs="Calibri Light"/>
          <w:i/>
          <w:iCs/>
          <w:color w:val="auto"/>
        </w:rPr>
      </w:pPr>
      <w:r w:rsidRPr="00361FD1">
        <w:rPr>
          <w:rFonts w:ascii="Calibri Light" w:eastAsia="Century Gothic" w:hAnsi="Calibri Light" w:cs="Calibri Light"/>
          <w:i/>
          <w:iCs/>
          <w:color w:val="auto"/>
        </w:rPr>
        <w:t>“</w:t>
      </w:r>
      <w:r w:rsidR="001E29B3" w:rsidRPr="00361FD1">
        <w:rPr>
          <w:rFonts w:ascii="Calibri Light" w:eastAsia="Century Gothic" w:hAnsi="Calibri Light" w:cs="Calibri Light"/>
          <w:i/>
          <w:iCs/>
          <w:color w:val="auto"/>
        </w:rPr>
        <w:t>Predicting agri-food quality across space: a Machine Learning model for the acknowledgement of Geographical Indications</w:t>
      </w:r>
      <w:r w:rsidRPr="00361FD1">
        <w:rPr>
          <w:rFonts w:ascii="Calibri Light" w:eastAsia="Century Gothic" w:hAnsi="Calibri Light" w:cs="Calibri Light"/>
          <w:i/>
          <w:iCs/>
          <w:color w:val="auto"/>
        </w:rPr>
        <w:t>”</w:t>
      </w:r>
    </w:p>
    <w:p w14:paraId="7DA6C52D" w14:textId="77777777" w:rsidR="004947E2" w:rsidRPr="00361FD1" w:rsidRDefault="008E70E0" w:rsidP="008226C6">
      <w:pPr>
        <w:spacing w:after="0" w:line="240" w:lineRule="auto"/>
        <w:jc w:val="both"/>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w:t>
      </w:r>
      <w:r w:rsidR="004947E2" w:rsidRPr="00361FD1">
        <w:rPr>
          <w:rFonts w:ascii="Calibri Light" w:eastAsia="Century Gothic" w:hAnsi="Calibri Light" w:cs="Calibri Light"/>
          <w:color w:val="CC241C"/>
          <w:sz w:val="24"/>
          <w:szCs w:val="24"/>
        </w:rPr>
        <w:t>021</w:t>
      </w:r>
    </w:p>
    <w:p w14:paraId="576F8672" w14:textId="326C737F" w:rsidR="00FC5989" w:rsidRPr="00361FD1" w:rsidRDefault="008226C6" w:rsidP="004947E2">
      <w:pPr>
        <w:pStyle w:val="Paragrafoelenco"/>
        <w:numPr>
          <w:ilvl w:val="0"/>
          <w:numId w:val="13"/>
        </w:numPr>
        <w:spacing w:after="0" w:line="240" w:lineRule="auto"/>
        <w:jc w:val="both"/>
        <w:rPr>
          <w:rFonts w:ascii="Calibri Light" w:eastAsia="Century Gothic" w:hAnsi="Calibri Light" w:cs="Calibri Light"/>
          <w:color w:val="auto"/>
        </w:rPr>
      </w:pPr>
      <w:r w:rsidRPr="00361FD1">
        <w:rPr>
          <w:rFonts w:ascii="Calibri Light" w:eastAsia="Century Gothic" w:hAnsi="Calibri Light" w:cs="Calibri Light"/>
          <w:color w:val="auto"/>
        </w:rPr>
        <w:t xml:space="preserve">31st International Conference of Agricultural Economists (ICAE) – </w:t>
      </w:r>
      <w:r w:rsidR="00CC1B47" w:rsidRPr="00361FD1">
        <w:rPr>
          <w:rFonts w:ascii="Calibri Light" w:eastAsia="Century Gothic" w:hAnsi="Calibri Light" w:cs="Calibri Light"/>
          <w:color w:val="auto"/>
        </w:rPr>
        <w:t>Virtual</w:t>
      </w:r>
      <w:r w:rsidR="00731475" w:rsidRPr="00361FD1">
        <w:rPr>
          <w:rFonts w:ascii="Calibri Light" w:eastAsia="Century Gothic" w:hAnsi="Calibri Light" w:cs="Calibri Light"/>
          <w:color w:val="auto"/>
        </w:rPr>
        <w:t>, 17-31 August 2021</w:t>
      </w:r>
    </w:p>
    <w:p w14:paraId="61E1A3F2" w14:textId="3D043F71" w:rsidR="00CC1B47" w:rsidRPr="00361FD1" w:rsidRDefault="00CC1B47" w:rsidP="00CC1B47">
      <w:pPr>
        <w:pStyle w:val="Paragrafoelenco"/>
        <w:spacing w:after="0" w:line="240" w:lineRule="auto"/>
        <w:ind w:left="360"/>
        <w:jc w:val="both"/>
        <w:rPr>
          <w:rFonts w:ascii="Calibri Light" w:eastAsia="Century Gothic" w:hAnsi="Calibri Light" w:cs="Calibri Light"/>
          <w:i/>
          <w:iCs/>
          <w:color w:val="auto"/>
        </w:rPr>
      </w:pPr>
      <w:r w:rsidRPr="00361FD1">
        <w:rPr>
          <w:rFonts w:ascii="Calibri Light" w:eastAsia="Century Gothic" w:hAnsi="Calibri Light" w:cs="Calibri Light"/>
          <w:i/>
          <w:iCs/>
          <w:color w:val="auto"/>
        </w:rPr>
        <w:t>"The international trade impacts of Geographical Indications: hype or hope?”</w:t>
      </w:r>
    </w:p>
    <w:p w14:paraId="55AB68D4" w14:textId="3C902225" w:rsidR="005A160B" w:rsidRPr="006E470A" w:rsidRDefault="008226C6" w:rsidP="004947E2">
      <w:pPr>
        <w:pStyle w:val="Paragrafoelenco"/>
        <w:numPr>
          <w:ilvl w:val="0"/>
          <w:numId w:val="13"/>
        </w:numPr>
        <w:spacing w:after="0" w:line="240" w:lineRule="auto"/>
        <w:jc w:val="both"/>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t>10</w:t>
      </w:r>
      <w:r w:rsidRPr="006E470A">
        <w:rPr>
          <w:rFonts w:ascii="Calibri Light" w:eastAsia="Century Gothic" w:hAnsi="Calibri Light" w:cs="Calibri Light"/>
          <w:color w:val="auto"/>
          <w:vertAlign w:val="superscript"/>
          <w:lang w:val="it-IT"/>
        </w:rPr>
        <w:t>th</w:t>
      </w:r>
      <w:r w:rsidRPr="006E470A">
        <w:rPr>
          <w:rFonts w:ascii="Calibri Light" w:eastAsia="Century Gothic" w:hAnsi="Calibri Light" w:cs="Calibri Light"/>
          <w:color w:val="auto"/>
          <w:lang w:val="it-IT"/>
        </w:rPr>
        <w:t xml:space="preserve"> </w:t>
      </w:r>
      <w:proofErr w:type="spellStart"/>
      <w:r w:rsidRPr="006E470A">
        <w:rPr>
          <w:rFonts w:ascii="Calibri Light" w:eastAsia="Century Gothic" w:hAnsi="Calibri Light" w:cs="Calibri Light"/>
          <w:color w:val="auto"/>
          <w:lang w:val="it-IT"/>
        </w:rPr>
        <w:t>Annual</w:t>
      </w:r>
      <w:proofErr w:type="spellEnd"/>
      <w:r w:rsidRPr="006E470A">
        <w:rPr>
          <w:rFonts w:ascii="Calibri Light" w:eastAsia="Century Gothic" w:hAnsi="Calibri Light" w:cs="Calibri Light"/>
          <w:color w:val="auto"/>
          <w:lang w:val="it-IT"/>
        </w:rPr>
        <w:t xml:space="preserve"> Conference </w:t>
      </w:r>
      <w:r w:rsidR="00625AF7" w:rsidRPr="006E470A">
        <w:rPr>
          <w:rFonts w:ascii="Calibri Light" w:eastAsia="Century Gothic" w:hAnsi="Calibri Light" w:cs="Calibri Light"/>
          <w:color w:val="auto"/>
          <w:lang w:val="it-IT"/>
        </w:rPr>
        <w:t>Associazione Italiana di Economia Agraria e Applicata (AIEAA)</w:t>
      </w:r>
      <w:r w:rsidR="00CC1B47" w:rsidRPr="006E470A">
        <w:rPr>
          <w:rFonts w:ascii="Calibri Light" w:eastAsia="Century Gothic" w:hAnsi="Calibri Light" w:cs="Calibri Light"/>
          <w:color w:val="auto"/>
          <w:lang w:val="it-IT"/>
        </w:rPr>
        <w:t>- Virtual</w:t>
      </w:r>
      <w:r w:rsidR="009C4FF5" w:rsidRPr="006E470A">
        <w:rPr>
          <w:rFonts w:ascii="Calibri Light" w:eastAsia="Century Gothic" w:hAnsi="Calibri Light" w:cs="Calibri Light"/>
          <w:color w:val="auto"/>
          <w:lang w:val="it-IT"/>
        </w:rPr>
        <w:t xml:space="preserve">, 10-11 </w:t>
      </w:r>
      <w:r w:rsidR="003E33DC" w:rsidRPr="006E470A">
        <w:rPr>
          <w:rFonts w:ascii="Calibri Light" w:eastAsia="Century Gothic" w:hAnsi="Calibri Light" w:cs="Calibri Light"/>
          <w:color w:val="auto"/>
          <w:lang w:val="it-IT"/>
        </w:rPr>
        <w:t>June 2021</w:t>
      </w:r>
    </w:p>
    <w:p w14:paraId="7E87D027" w14:textId="769E39B1" w:rsidR="003E33DC" w:rsidRPr="00361FD1" w:rsidRDefault="003E33DC" w:rsidP="003E33DC">
      <w:pPr>
        <w:pStyle w:val="Paragrafoelenco"/>
        <w:spacing w:after="0" w:line="240" w:lineRule="auto"/>
        <w:ind w:left="360"/>
        <w:jc w:val="both"/>
        <w:rPr>
          <w:rFonts w:ascii="Calibri Light" w:eastAsia="Century Gothic" w:hAnsi="Calibri Light" w:cs="Calibri Light"/>
          <w:i/>
          <w:iCs/>
          <w:color w:val="auto"/>
        </w:rPr>
      </w:pPr>
      <w:r w:rsidRPr="00361FD1">
        <w:rPr>
          <w:rFonts w:ascii="Calibri Light" w:eastAsia="Century Gothic" w:hAnsi="Calibri Light" w:cs="Calibri Light"/>
          <w:i/>
          <w:iCs/>
          <w:color w:val="auto"/>
        </w:rPr>
        <w:t>“The international trade impacts of Geographical Indications: hype or hope?”</w:t>
      </w:r>
    </w:p>
    <w:p w14:paraId="7E61F681" w14:textId="77777777" w:rsidR="00A52AF2" w:rsidRPr="00361FD1" w:rsidRDefault="005A160B" w:rsidP="008A0803">
      <w:pPr>
        <w:spacing w:after="0" w:line="240" w:lineRule="auto"/>
        <w:jc w:val="both"/>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w:t>
      </w:r>
      <w:r w:rsidR="00A9312B" w:rsidRPr="00361FD1">
        <w:rPr>
          <w:rFonts w:ascii="Calibri Light" w:eastAsia="Century Gothic" w:hAnsi="Calibri Light" w:cs="Calibri Light"/>
          <w:color w:val="CC241C"/>
          <w:sz w:val="24"/>
          <w:szCs w:val="24"/>
        </w:rPr>
        <w:t>0</w:t>
      </w:r>
      <w:r w:rsidR="00ED7B34" w:rsidRPr="00361FD1">
        <w:rPr>
          <w:rFonts w:ascii="Calibri Light" w:eastAsia="Century Gothic" w:hAnsi="Calibri Light" w:cs="Calibri Light"/>
          <w:color w:val="CC241C"/>
          <w:sz w:val="24"/>
          <w:szCs w:val="24"/>
        </w:rPr>
        <w:t>20</w:t>
      </w:r>
      <w:r w:rsidR="00F164D3" w:rsidRPr="00361FD1">
        <w:rPr>
          <w:rFonts w:ascii="Calibri Light" w:eastAsia="Century Gothic" w:hAnsi="Calibri Light" w:cs="Calibri Light"/>
          <w:color w:val="CC241C"/>
          <w:sz w:val="24"/>
          <w:szCs w:val="24"/>
        </w:rPr>
        <w:t xml:space="preserve"> </w:t>
      </w:r>
    </w:p>
    <w:p w14:paraId="684880F7" w14:textId="286D4A0D" w:rsidR="003E33DC" w:rsidRPr="006E470A" w:rsidRDefault="008226C6" w:rsidP="00EE14EC">
      <w:pPr>
        <w:pStyle w:val="Paragrafoelenco"/>
        <w:numPr>
          <w:ilvl w:val="0"/>
          <w:numId w:val="17"/>
        </w:numPr>
        <w:spacing w:after="0" w:line="240" w:lineRule="auto"/>
        <w:jc w:val="both"/>
        <w:rPr>
          <w:rFonts w:ascii="Calibri Light" w:eastAsia="Century Gothic" w:hAnsi="Calibri Light" w:cs="Calibri Light"/>
          <w:color w:val="CC241C"/>
          <w:sz w:val="24"/>
          <w:szCs w:val="24"/>
          <w:lang w:val="it-IT"/>
        </w:rPr>
      </w:pPr>
      <w:r w:rsidRPr="006E470A">
        <w:rPr>
          <w:rFonts w:ascii="Calibri Light" w:eastAsia="Century Gothic" w:hAnsi="Calibri Light" w:cs="Calibri Light"/>
          <w:color w:val="auto"/>
          <w:lang w:val="it-IT"/>
        </w:rPr>
        <w:t>9</w:t>
      </w:r>
      <w:r w:rsidRPr="006E470A">
        <w:rPr>
          <w:rFonts w:ascii="Calibri Light" w:eastAsia="Century Gothic" w:hAnsi="Calibri Light" w:cs="Calibri Light"/>
          <w:color w:val="auto"/>
          <w:vertAlign w:val="superscript"/>
          <w:lang w:val="it-IT"/>
        </w:rPr>
        <w:t>th</w:t>
      </w:r>
      <w:r w:rsidRPr="006E470A">
        <w:rPr>
          <w:rFonts w:ascii="Calibri Light" w:eastAsia="Century Gothic" w:hAnsi="Calibri Light" w:cs="Calibri Light"/>
          <w:color w:val="auto"/>
          <w:lang w:val="it-IT"/>
        </w:rPr>
        <w:t xml:space="preserve"> </w:t>
      </w:r>
      <w:proofErr w:type="spellStart"/>
      <w:r w:rsidRPr="006E470A">
        <w:rPr>
          <w:rFonts w:ascii="Calibri Light" w:eastAsia="Century Gothic" w:hAnsi="Calibri Light" w:cs="Calibri Light"/>
          <w:color w:val="auto"/>
          <w:lang w:val="it-IT"/>
        </w:rPr>
        <w:t>Annual</w:t>
      </w:r>
      <w:proofErr w:type="spellEnd"/>
      <w:r w:rsidRPr="006E470A">
        <w:rPr>
          <w:rFonts w:ascii="Calibri Light" w:eastAsia="Century Gothic" w:hAnsi="Calibri Light" w:cs="Calibri Light"/>
          <w:color w:val="auto"/>
          <w:lang w:val="it-IT"/>
        </w:rPr>
        <w:t xml:space="preserve"> Conference </w:t>
      </w:r>
      <w:r w:rsidR="00252BE9" w:rsidRPr="006E470A">
        <w:rPr>
          <w:rFonts w:ascii="Calibri Light" w:eastAsia="Century Gothic" w:hAnsi="Calibri Light" w:cs="Calibri Light"/>
          <w:color w:val="auto"/>
          <w:lang w:val="it-IT"/>
        </w:rPr>
        <w:t>Associazione Italiana di Economia Agraria e Applicata (AIEAA)</w:t>
      </w:r>
      <w:r w:rsidR="003E33DC" w:rsidRPr="006E470A">
        <w:rPr>
          <w:rFonts w:ascii="Calibri Light" w:eastAsia="Century Gothic" w:hAnsi="Calibri Light" w:cs="Calibri Light"/>
          <w:color w:val="auto"/>
          <w:lang w:val="it-IT"/>
        </w:rPr>
        <w:t xml:space="preserve">- Virtual, </w:t>
      </w:r>
      <w:r w:rsidRPr="006E470A">
        <w:rPr>
          <w:rFonts w:ascii="Calibri Light" w:eastAsia="Century Gothic" w:hAnsi="Calibri Light" w:cs="Calibri Light"/>
          <w:color w:val="auto"/>
          <w:lang w:val="it-IT"/>
        </w:rPr>
        <w:t xml:space="preserve"> </w:t>
      </w:r>
    </w:p>
    <w:p w14:paraId="33F7E428" w14:textId="780EBBD3" w:rsidR="004947E2" w:rsidRPr="00361FD1" w:rsidRDefault="00ED7B34" w:rsidP="003E33DC">
      <w:pPr>
        <w:spacing w:after="0" w:line="240" w:lineRule="auto"/>
        <w:jc w:val="both"/>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lastRenderedPageBreak/>
        <w:t>20</w:t>
      </w:r>
      <w:r w:rsidR="00D92294" w:rsidRPr="00361FD1">
        <w:rPr>
          <w:rFonts w:ascii="Calibri Light" w:eastAsia="Century Gothic" w:hAnsi="Calibri Light" w:cs="Calibri Light"/>
          <w:color w:val="CC241C"/>
          <w:sz w:val="24"/>
          <w:szCs w:val="24"/>
        </w:rPr>
        <w:t>19</w:t>
      </w:r>
      <w:r w:rsidR="00F164D3" w:rsidRPr="00361FD1">
        <w:rPr>
          <w:rFonts w:ascii="Calibri Light" w:eastAsia="Century Gothic" w:hAnsi="Calibri Light" w:cs="Calibri Light"/>
          <w:color w:val="CC241C"/>
          <w:sz w:val="24"/>
          <w:szCs w:val="24"/>
        </w:rPr>
        <w:t xml:space="preserve"> </w:t>
      </w:r>
    </w:p>
    <w:p w14:paraId="4EC23C26" w14:textId="73238024" w:rsidR="00CE7C53" w:rsidRPr="00361FD1" w:rsidRDefault="00CE7C53" w:rsidP="004947E2">
      <w:pPr>
        <w:pStyle w:val="Paragrafoelenco"/>
        <w:numPr>
          <w:ilvl w:val="0"/>
          <w:numId w:val="14"/>
        </w:numPr>
        <w:spacing w:after="0" w:line="240" w:lineRule="auto"/>
        <w:jc w:val="both"/>
        <w:rPr>
          <w:rFonts w:ascii="Calibri Light" w:eastAsia="Century Gothic" w:hAnsi="Calibri Light" w:cs="Calibri Light"/>
          <w:iCs/>
          <w:color w:val="auto"/>
        </w:rPr>
      </w:pPr>
      <w:r w:rsidRPr="00361FD1">
        <w:rPr>
          <w:rFonts w:ascii="Calibri Light" w:eastAsia="Century Gothic" w:hAnsi="Calibri Light" w:cs="Calibri Light"/>
          <w:iCs/>
          <w:color w:val="auto"/>
        </w:rPr>
        <w:t>GDS17</w:t>
      </w:r>
      <w:r w:rsidR="00F164D3" w:rsidRPr="00361FD1">
        <w:rPr>
          <w:rFonts w:ascii="Calibri Light" w:eastAsia="Century Gothic" w:hAnsi="Calibri Light" w:cs="Calibri Light"/>
          <w:iCs/>
          <w:color w:val="auto"/>
        </w:rPr>
        <w:t xml:space="preserve"> </w:t>
      </w:r>
      <w:proofErr w:type="spellStart"/>
      <w:proofErr w:type="gramStart"/>
      <w:r w:rsidR="00F164D3" w:rsidRPr="00361FD1">
        <w:rPr>
          <w:rFonts w:ascii="Calibri Light" w:eastAsia="Century Gothic" w:hAnsi="Calibri Light" w:cs="Calibri Light"/>
          <w:iCs/>
          <w:color w:val="auto"/>
        </w:rPr>
        <w:t>Seminar</w:t>
      </w:r>
      <w:r w:rsidR="002342E8" w:rsidRPr="00361FD1">
        <w:rPr>
          <w:rFonts w:ascii="Calibri Light" w:eastAsia="Century Gothic" w:hAnsi="Calibri Light" w:cs="Calibri Light"/>
          <w:iCs/>
          <w:color w:val="auto"/>
        </w:rPr>
        <w:t>,</w:t>
      </w:r>
      <w:r w:rsidR="00F164D3" w:rsidRPr="00361FD1">
        <w:rPr>
          <w:rFonts w:ascii="Calibri Light" w:eastAsia="Century Gothic" w:hAnsi="Calibri Light" w:cs="Calibri Light"/>
          <w:iCs/>
          <w:color w:val="auto"/>
        </w:rPr>
        <w:t>Department</w:t>
      </w:r>
      <w:proofErr w:type="spellEnd"/>
      <w:proofErr w:type="gramEnd"/>
      <w:r w:rsidR="00F164D3" w:rsidRPr="00361FD1">
        <w:rPr>
          <w:rFonts w:ascii="Calibri Light" w:eastAsia="Century Gothic" w:hAnsi="Calibri Light" w:cs="Calibri Light"/>
          <w:iCs/>
          <w:color w:val="auto"/>
        </w:rPr>
        <w:t xml:space="preserve"> of Economics,</w:t>
      </w:r>
      <w:r w:rsidR="002342E8" w:rsidRPr="00361FD1">
        <w:rPr>
          <w:rFonts w:ascii="Calibri Light" w:eastAsia="Century Gothic" w:hAnsi="Calibri Light" w:cs="Calibri Light"/>
          <w:iCs/>
          <w:color w:val="auto"/>
        </w:rPr>
        <w:t xml:space="preserve"> Roma</w:t>
      </w:r>
      <w:r w:rsidR="005F5999" w:rsidRPr="00361FD1">
        <w:rPr>
          <w:rFonts w:ascii="Calibri Light" w:eastAsia="Century Gothic" w:hAnsi="Calibri Light" w:cs="Calibri Light"/>
          <w:iCs/>
          <w:color w:val="auto"/>
        </w:rPr>
        <w:t xml:space="preserve"> </w:t>
      </w:r>
      <w:r w:rsidR="002342E8" w:rsidRPr="00361FD1">
        <w:rPr>
          <w:rFonts w:ascii="Calibri Light" w:eastAsia="Century Gothic" w:hAnsi="Calibri Light" w:cs="Calibri Light"/>
          <w:iCs/>
          <w:color w:val="auto"/>
        </w:rPr>
        <w:t>Tre University</w:t>
      </w:r>
    </w:p>
    <w:p w14:paraId="1DAE2355" w14:textId="47F8AEC5" w:rsidR="008C3E6E" w:rsidRPr="00361FD1" w:rsidRDefault="00985BE9" w:rsidP="004947E2">
      <w:pPr>
        <w:pStyle w:val="Paragrafoelenco"/>
        <w:numPr>
          <w:ilvl w:val="0"/>
          <w:numId w:val="14"/>
        </w:numPr>
        <w:spacing w:after="0" w:line="240" w:lineRule="auto"/>
        <w:jc w:val="both"/>
        <w:rPr>
          <w:rFonts w:ascii="Calibri Light" w:eastAsia="Century Gothic" w:hAnsi="Calibri Light" w:cs="Calibri Light"/>
          <w:iCs/>
          <w:color w:val="auto"/>
          <w:sz w:val="18"/>
          <w:szCs w:val="18"/>
        </w:rPr>
      </w:pPr>
      <w:r w:rsidRPr="00361FD1">
        <w:rPr>
          <w:rFonts w:ascii="Calibri Light" w:eastAsia="Century Gothic" w:hAnsi="Calibri Light" w:cs="Calibri Light"/>
          <w:iCs/>
          <w:color w:val="auto"/>
        </w:rPr>
        <w:t>European Association of Agricultural Economists</w:t>
      </w:r>
      <w:r w:rsidRPr="00361FD1">
        <w:rPr>
          <w:rFonts w:ascii="Calibri Light" w:eastAsia="Century Gothic" w:hAnsi="Calibri Light" w:cs="Calibri Light"/>
          <w:i/>
          <w:color w:val="auto"/>
        </w:rPr>
        <w:t xml:space="preserve"> </w:t>
      </w:r>
      <w:r w:rsidRPr="00361FD1">
        <w:rPr>
          <w:rFonts w:ascii="Calibri Light" w:eastAsia="Century Gothic" w:hAnsi="Calibri Light" w:cs="Calibri Light"/>
          <w:iCs/>
          <w:color w:val="auto"/>
        </w:rPr>
        <w:t>(EAAE)</w:t>
      </w:r>
      <w:r w:rsidR="005E52F1" w:rsidRPr="00361FD1">
        <w:rPr>
          <w:rFonts w:ascii="Calibri Light" w:eastAsia="Century Gothic" w:hAnsi="Calibri Light" w:cs="Calibri Light"/>
          <w:iCs/>
          <w:color w:val="auto"/>
        </w:rPr>
        <w:t xml:space="preserve"> Annual Scientific Conference</w:t>
      </w:r>
      <w:r w:rsidR="008C3E6E" w:rsidRPr="00361FD1">
        <w:rPr>
          <w:rFonts w:ascii="Calibri Light" w:eastAsia="Century Gothic" w:hAnsi="Calibri Light" w:cs="Calibri Light"/>
          <w:i/>
          <w:color w:val="auto"/>
        </w:rPr>
        <w:t xml:space="preserve"> –</w:t>
      </w:r>
      <w:r w:rsidR="00873A81" w:rsidRPr="00361FD1">
        <w:rPr>
          <w:rFonts w:ascii="Calibri Light" w:eastAsia="Century Gothic" w:hAnsi="Calibri Light" w:cs="Calibri Light"/>
          <w:i/>
          <w:color w:val="auto"/>
        </w:rPr>
        <w:t xml:space="preserve"> </w:t>
      </w:r>
      <w:hyperlink r:id="rId15" w:history="1">
        <w:r w:rsidR="008C3E6E" w:rsidRPr="00361FD1">
          <w:rPr>
            <w:rFonts w:ascii="Calibri Light" w:eastAsia="Century Gothic" w:hAnsi="Calibri Light" w:cs="Calibri Light"/>
            <w:i/>
            <w:color w:val="auto"/>
          </w:rPr>
          <w:t>10-12 October 2019, Matera</w:t>
        </w:r>
      </w:hyperlink>
    </w:p>
    <w:p w14:paraId="2A6B52E1" w14:textId="2A55860C" w:rsidR="00352239" w:rsidRPr="006E470A" w:rsidRDefault="00352239" w:rsidP="004947E2">
      <w:pPr>
        <w:pStyle w:val="Paragrafoelenco"/>
        <w:numPr>
          <w:ilvl w:val="0"/>
          <w:numId w:val="14"/>
        </w:numPr>
        <w:spacing w:after="0" w:line="240" w:lineRule="auto"/>
        <w:jc w:val="both"/>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t>Associazione Italiana Scienze Re</w:t>
      </w:r>
      <w:r w:rsidR="008A0803" w:rsidRPr="006E470A">
        <w:rPr>
          <w:rFonts w:ascii="Calibri Light" w:eastAsia="Century Gothic" w:hAnsi="Calibri Light" w:cs="Calibri Light"/>
          <w:color w:val="auto"/>
          <w:lang w:val="it-IT"/>
        </w:rPr>
        <w:t>g</w:t>
      </w:r>
      <w:r w:rsidRPr="006E470A">
        <w:rPr>
          <w:rFonts w:ascii="Calibri Light" w:eastAsia="Century Gothic" w:hAnsi="Calibri Light" w:cs="Calibri Light"/>
          <w:color w:val="auto"/>
          <w:lang w:val="it-IT"/>
        </w:rPr>
        <w:t>ionali (</w:t>
      </w:r>
      <w:proofErr w:type="spellStart"/>
      <w:r w:rsidRPr="006E470A">
        <w:rPr>
          <w:rFonts w:ascii="Calibri Light" w:eastAsia="Century Gothic" w:hAnsi="Calibri Light" w:cs="Calibri Light"/>
          <w:color w:val="auto"/>
          <w:lang w:val="it-IT"/>
        </w:rPr>
        <w:t>AISRe</w:t>
      </w:r>
      <w:proofErr w:type="spellEnd"/>
      <w:r w:rsidRPr="006E470A">
        <w:rPr>
          <w:rFonts w:ascii="Calibri Light" w:eastAsia="Century Gothic" w:hAnsi="Calibri Light" w:cs="Calibri Light"/>
          <w:color w:val="auto"/>
          <w:lang w:val="it-IT"/>
        </w:rPr>
        <w:t xml:space="preserve">) XL </w:t>
      </w:r>
      <w:proofErr w:type="spellStart"/>
      <w:r w:rsidRPr="006E470A">
        <w:rPr>
          <w:rFonts w:ascii="Calibri Light" w:eastAsia="Century Gothic" w:hAnsi="Calibri Light" w:cs="Calibri Light"/>
          <w:color w:val="auto"/>
          <w:lang w:val="it-IT"/>
        </w:rPr>
        <w:t>Annual</w:t>
      </w:r>
      <w:proofErr w:type="spellEnd"/>
      <w:r w:rsidRPr="006E470A">
        <w:rPr>
          <w:rFonts w:ascii="Calibri Light" w:eastAsia="Century Gothic" w:hAnsi="Calibri Light" w:cs="Calibri Light"/>
          <w:color w:val="auto"/>
          <w:lang w:val="it-IT"/>
        </w:rPr>
        <w:t xml:space="preserve"> Scientific Conference </w:t>
      </w:r>
      <w:r w:rsidR="00383342" w:rsidRPr="006E470A">
        <w:rPr>
          <w:rFonts w:ascii="Calibri Light" w:eastAsia="Century Gothic" w:hAnsi="Calibri Light" w:cs="Calibri Light"/>
          <w:color w:val="auto"/>
          <w:lang w:val="it-IT"/>
        </w:rPr>
        <w:t xml:space="preserve">- 16-18 </w:t>
      </w:r>
      <w:proofErr w:type="spellStart"/>
      <w:r w:rsidR="00383342" w:rsidRPr="006E470A">
        <w:rPr>
          <w:rFonts w:ascii="Calibri Light" w:eastAsia="Century Gothic" w:hAnsi="Calibri Light" w:cs="Calibri Light"/>
          <w:color w:val="auto"/>
          <w:lang w:val="it-IT"/>
        </w:rPr>
        <w:t>September</w:t>
      </w:r>
      <w:proofErr w:type="spellEnd"/>
      <w:r w:rsidR="00383342" w:rsidRPr="006E470A">
        <w:rPr>
          <w:rFonts w:ascii="Calibri Light" w:eastAsia="Century Gothic" w:hAnsi="Calibri Light" w:cs="Calibri Light"/>
          <w:color w:val="auto"/>
          <w:lang w:val="it-IT"/>
        </w:rPr>
        <w:t xml:space="preserve"> 2019 L’Aquila</w:t>
      </w:r>
    </w:p>
    <w:p w14:paraId="017FD0DF" w14:textId="38BE6AB6" w:rsidR="00267F88" w:rsidRPr="006E470A" w:rsidRDefault="00503467" w:rsidP="004947E2">
      <w:pPr>
        <w:pStyle w:val="Paragrafoelenco"/>
        <w:numPr>
          <w:ilvl w:val="0"/>
          <w:numId w:val="14"/>
        </w:numPr>
        <w:spacing w:after="0" w:line="240" w:lineRule="auto"/>
        <w:jc w:val="both"/>
        <w:rPr>
          <w:rFonts w:ascii="Calibri Light" w:eastAsia="Century Gothic" w:hAnsi="Calibri Light" w:cs="Calibri Light"/>
          <w:color w:val="auto"/>
          <w:sz w:val="18"/>
          <w:szCs w:val="18"/>
          <w:lang w:val="it-IT"/>
        </w:rPr>
      </w:pPr>
      <w:r w:rsidRPr="006E470A">
        <w:rPr>
          <w:rFonts w:ascii="Calibri Light" w:eastAsia="Century Gothic" w:hAnsi="Calibri Light" w:cs="Calibri Light"/>
          <w:color w:val="auto"/>
          <w:lang w:val="it-IT"/>
        </w:rPr>
        <w:t>Associazione Italiana di Economia Agraria e Applicata (AIEAA)</w:t>
      </w:r>
      <w:r w:rsidR="00267F88" w:rsidRPr="006E470A">
        <w:rPr>
          <w:rFonts w:ascii="Calibri Light" w:eastAsia="Century Gothic" w:hAnsi="Calibri Light" w:cs="Calibri Light"/>
          <w:color w:val="auto"/>
          <w:lang w:val="it-IT"/>
        </w:rPr>
        <w:t xml:space="preserve"> 8</w:t>
      </w:r>
      <w:r w:rsidR="00267F88" w:rsidRPr="006E470A">
        <w:rPr>
          <w:rFonts w:ascii="Calibri Light" w:eastAsia="Century Gothic" w:hAnsi="Calibri Light" w:cs="Calibri Light"/>
          <w:color w:val="auto"/>
          <w:vertAlign w:val="superscript"/>
          <w:lang w:val="it-IT"/>
        </w:rPr>
        <w:t>th</w:t>
      </w:r>
      <w:r w:rsidR="00911AE1" w:rsidRPr="006E470A">
        <w:rPr>
          <w:rFonts w:ascii="Calibri Light" w:eastAsia="Century Gothic" w:hAnsi="Calibri Light" w:cs="Calibri Light"/>
          <w:color w:val="auto"/>
          <w:lang w:val="it-IT"/>
        </w:rPr>
        <w:t xml:space="preserve"> </w:t>
      </w:r>
      <w:proofErr w:type="spellStart"/>
      <w:r w:rsidR="0000798B" w:rsidRPr="006E470A">
        <w:rPr>
          <w:rFonts w:ascii="Calibri Light" w:eastAsia="Century Gothic" w:hAnsi="Calibri Light" w:cs="Calibri Light"/>
          <w:color w:val="auto"/>
          <w:lang w:val="it-IT"/>
        </w:rPr>
        <w:t>Annual</w:t>
      </w:r>
      <w:proofErr w:type="spellEnd"/>
      <w:r w:rsidR="0000798B" w:rsidRPr="006E470A">
        <w:rPr>
          <w:rFonts w:ascii="Calibri Light" w:eastAsia="Century Gothic" w:hAnsi="Calibri Light" w:cs="Calibri Light"/>
          <w:color w:val="auto"/>
          <w:lang w:val="it-IT"/>
        </w:rPr>
        <w:t xml:space="preserve"> Conference - 1</w:t>
      </w:r>
      <w:r w:rsidRPr="006E470A">
        <w:rPr>
          <w:rFonts w:ascii="Calibri Light" w:eastAsia="Century Gothic" w:hAnsi="Calibri Light" w:cs="Calibri Light"/>
          <w:color w:val="auto"/>
          <w:lang w:val="it-IT"/>
        </w:rPr>
        <w:t>3-14 June 2019 Pistoia</w:t>
      </w:r>
    </w:p>
    <w:p w14:paraId="14F84AF2" w14:textId="77777777" w:rsidR="004947E2" w:rsidRPr="00361FD1" w:rsidRDefault="00911AE1" w:rsidP="00EF5AA0">
      <w:pPr>
        <w:spacing w:after="0" w:line="240" w:lineRule="auto"/>
        <w:jc w:val="both"/>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2018</w:t>
      </w:r>
      <w:r w:rsidR="00F164D3" w:rsidRPr="00361FD1">
        <w:rPr>
          <w:rFonts w:ascii="Calibri Light" w:eastAsia="Century Gothic" w:hAnsi="Calibri Light" w:cs="Calibri Light"/>
          <w:color w:val="CC241C"/>
          <w:sz w:val="24"/>
          <w:szCs w:val="24"/>
        </w:rPr>
        <w:t xml:space="preserve"> </w:t>
      </w:r>
    </w:p>
    <w:p w14:paraId="1F7CA533" w14:textId="0D947FD2" w:rsidR="007C1DF4" w:rsidRPr="00361FD1" w:rsidRDefault="007C1DF4" w:rsidP="004947E2">
      <w:pPr>
        <w:pStyle w:val="Paragrafoelenco"/>
        <w:numPr>
          <w:ilvl w:val="0"/>
          <w:numId w:val="15"/>
        </w:numPr>
        <w:spacing w:after="0" w:line="240" w:lineRule="auto"/>
        <w:jc w:val="both"/>
        <w:rPr>
          <w:rFonts w:ascii="Calibri Light" w:eastAsia="Century Gothic" w:hAnsi="Calibri Light" w:cs="Calibri Light"/>
        </w:rPr>
      </w:pPr>
      <w:r w:rsidRPr="00361FD1">
        <w:rPr>
          <w:rFonts w:ascii="Calibri Light" w:eastAsia="Century Gothic" w:hAnsi="Calibri Light" w:cs="Calibri Light"/>
        </w:rPr>
        <w:t xml:space="preserve">Eu-SPRI Early Career Researcher Conference (ECC), </w:t>
      </w:r>
      <w:r w:rsidR="00F95038" w:rsidRPr="00361FD1">
        <w:rPr>
          <w:rFonts w:ascii="Calibri Light" w:eastAsia="Century Gothic" w:hAnsi="Calibri Light" w:cs="Calibri Light"/>
        </w:rPr>
        <w:t xml:space="preserve">Research institute of the Spanish National Research Council (CSIC) and the Polytechnic University of Valencia, Valencia, Spain </w:t>
      </w:r>
    </w:p>
    <w:p w14:paraId="004CA520" w14:textId="03780F78" w:rsidR="00F0425B" w:rsidRPr="006E470A" w:rsidRDefault="007B5B42" w:rsidP="004E7FB3">
      <w:pPr>
        <w:pStyle w:val="Eaoaeaa"/>
        <w:widowControl/>
        <w:jc w:val="both"/>
        <w:rPr>
          <w:rFonts w:ascii="Calibri Light" w:eastAsia="Century Gothic" w:hAnsi="Calibri Light" w:cs="Calibri Light"/>
          <w:color w:val="000000"/>
          <w:sz w:val="22"/>
          <w:szCs w:val="22"/>
          <w:lang w:val="en-GB" w:eastAsia="en-GB"/>
        </w:rPr>
      </w:pPr>
      <w:r w:rsidRPr="00361FD1">
        <w:rPr>
          <w:rFonts w:ascii="Calibri Light" w:eastAsia="Century Gothic" w:hAnsi="Calibri Light" w:cs="Calibri Light"/>
          <w:color w:val="CC241C"/>
          <w:sz w:val="24"/>
          <w:szCs w:val="24"/>
          <w:lang w:val="en-GB"/>
        </w:rPr>
        <w:t>2015</w:t>
      </w:r>
      <w:r w:rsidR="004E7FB3" w:rsidRPr="00361FD1">
        <w:rPr>
          <w:rFonts w:ascii="Calibri Light" w:eastAsia="Century Gothic" w:hAnsi="Calibri Light" w:cs="Calibri Light"/>
          <w:color w:val="CC241C"/>
          <w:sz w:val="24"/>
          <w:szCs w:val="24"/>
          <w:lang w:val="en-GB"/>
        </w:rPr>
        <w:t xml:space="preserve"> </w:t>
      </w:r>
      <w:r w:rsidRPr="006E470A">
        <w:rPr>
          <w:rFonts w:ascii="Calibri Light" w:eastAsia="Century Gothic" w:hAnsi="Calibri Light" w:cs="Calibri Light"/>
          <w:color w:val="000000"/>
          <w:sz w:val="22"/>
          <w:szCs w:val="22"/>
          <w:lang w:val="en-GB" w:eastAsia="en-GB"/>
        </w:rPr>
        <w:t>Congress Agriculture in an Urbanizing Society</w:t>
      </w:r>
      <w:r w:rsidR="00AE5D73" w:rsidRPr="006E470A">
        <w:rPr>
          <w:rFonts w:ascii="Calibri Light" w:eastAsia="Century Gothic" w:hAnsi="Calibri Light" w:cs="Calibri Light"/>
          <w:color w:val="000000"/>
          <w:sz w:val="22"/>
          <w:szCs w:val="22"/>
          <w:lang w:val="en-GB" w:eastAsia="en-GB"/>
        </w:rPr>
        <w:t xml:space="preserve">, </w:t>
      </w:r>
      <w:r w:rsidR="007C1DF4" w:rsidRPr="006E470A">
        <w:rPr>
          <w:rFonts w:ascii="Calibri Light" w:eastAsia="Century Gothic" w:hAnsi="Calibri Light" w:cs="Calibri Light"/>
          <w:color w:val="000000"/>
          <w:sz w:val="22"/>
          <w:szCs w:val="22"/>
          <w:lang w:val="en-GB" w:eastAsia="en-GB"/>
        </w:rPr>
        <w:t>Roma</w:t>
      </w:r>
      <w:r w:rsidR="005F5999" w:rsidRPr="006E470A">
        <w:rPr>
          <w:rFonts w:ascii="Calibri Light" w:eastAsia="Century Gothic" w:hAnsi="Calibri Light" w:cs="Calibri Light"/>
          <w:color w:val="000000"/>
          <w:sz w:val="22"/>
          <w:szCs w:val="22"/>
          <w:lang w:val="en-GB" w:eastAsia="en-GB"/>
        </w:rPr>
        <w:t xml:space="preserve"> </w:t>
      </w:r>
      <w:r w:rsidR="007C1DF4" w:rsidRPr="006E470A">
        <w:rPr>
          <w:rFonts w:ascii="Calibri Light" w:eastAsia="Century Gothic" w:hAnsi="Calibri Light" w:cs="Calibri Light"/>
          <w:color w:val="000000"/>
          <w:sz w:val="22"/>
          <w:szCs w:val="22"/>
          <w:lang w:val="en-GB" w:eastAsia="en-GB"/>
        </w:rPr>
        <w:t>Tre University, Rome</w:t>
      </w:r>
    </w:p>
    <w:p w14:paraId="2FF62C7C" w14:textId="77777777" w:rsidR="00550E26" w:rsidRPr="006E470A" w:rsidRDefault="00550E26" w:rsidP="004E7FB3">
      <w:pPr>
        <w:pStyle w:val="Eaoaeaa"/>
        <w:widowControl/>
        <w:jc w:val="both"/>
        <w:rPr>
          <w:rFonts w:ascii="Calibri Light" w:eastAsia="Century Gothic" w:hAnsi="Calibri Light" w:cs="Calibri Light"/>
          <w:color w:val="000000"/>
          <w:sz w:val="22"/>
          <w:szCs w:val="22"/>
          <w:lang w:val="en-GB" w:eastAsia="en-GB"/>
        </w:rPr>
      </w:pPr>
    </w:p>
    <w:p w14:paraId="129B8985" w14:textId="77777777" w:rsidR="00974DF2" w:rsidRPr="006E470A" w:rsidRDefault="00DE7C83" w:rsidP="008D3DB6">
      <w:pPr>
        <w:spacing w:after="120" w:line="240" w:lineRule="auto"/>
        <w:rPr>
          <w:rFonts w:ascii="Calibri Light" w:eastAsia="Century Gothic" w:hAnsi="Calibri Light" w:cs="Calibri Light"/>
          <w:b/>
          <w:sz w:val="24"/>
          <w:szCs w:val="24"/>
        </w:rPr>
      </w:pPr>
      <w:r w:rsidRPr="006E470A">
        <w:rPr>
          <w:rFonts w:ascii="Calibri Light" w:eastAsia="Century Gothic" w:hAnsi="Calibri Light" w:cs="Calibri Light"/>
          <w:b/>
          <w:sz w:val="24"/>
          <w:szCs w:val="24"/>
        </w:rPr>
        <w:t>AWARDS</w:t>
      </w:r>
      <w:r w:rsidR="007B5B42" w:rsidRPr="006E470A">
        <w:rPr>
          <w:rFonts w:ascii="Calibri Light" w:eastAsia="Century Gothic" w:hAnsi="Calibri Light" w:cs="Calibri Light"/>
          <w:b/>
          <w:sz w:val="24"/>
          <w:szCs w:val="24"/>
        </w:rPr>
        <w:t xml:space="preserve"> AND SCHOLARSHIP</w:t>
      </w:r>
      <w:r w:rsidR="00036FA0" w:rsidRPr="006E470A">
        <w:rPr>
          <w:rFonts w:ascii="Calibri Light" w:eastAsia="Century Gothic" w:hAnsi="Calibri Light" w:cs="Calibri Light"/>
          <w:b/>
          <w:sz w:val="24"/>
          <w:szCs w:val="24"/>
        </w:rPr>
        <w:t>S</w:t>
      </w:r>
    </w:p>
    <w:p w14:paraId="03E68AD7" w14:textId="03C26E9B" w:rsidR="006C30A9" w:rsidRPr="006E470A" w:rsidRDefault="007B5B42" w:rsidP="00952617">
      <w:pPr>
        <w:pStyle w:val="Eaoaeaa"/>
        <w:widowControl/>
        <w:jc w:val="both"/>
        <w:rPr>
          <w:rFonts w:ascii="Calibri Light" w:eastAsia="Century Gothic" w:hAnsi="Calibri Light" w:cs="Calibri Light"/>
          <w:color w:val="CC241C"/>
          <w:sz w:val="24"/>
          <w:szCs w:val="24"/>
          <w:lang w:val="en-GB"/>
        </w:rPr>
      </w:pPr>
      <w:r w:rsidRPr="006E470A">
        <w:rPr>
          <w:rFonts w:ascii="Calibri Light" w:eastAsia="Century Gothic" w:hAnsi="Calibri Light" w:cs="Calibri Light"/>
          <w:noProof/>
          <w:color w:val="CC241C"/>
          <w:sz w:val="24"/>
          <w:szCs w:val="24"/>
          <w:lang w:val="en-GB"/>
        </w:rPr>
        <mc:AlternateContent>
          <mc:Choice Requires="wps">
            <w:drawing>
              <wp:anchor distT="0" distB="0" distL="114300" distR="114300" simplePos="0" relativeHeight="251654144" behindDoc="0" locked="0" layoutInCell="1" allowOverlap="1" wp14:anchorId="3E60FB29" wp14:editId="29901948">
                <wp:simplePos x="0" y="0"/>
                <wp:positionH relativeFrom="margin">
                  <wp:posOffset>0</wp:posOffset>
                </wp:positionH>
                <wp:positionV relativeFrom="paragraph">
                  <wp:posOffset>0</wp:posOffset>
                </wp:positionV>
                <wp:extent cx="6229350" cy="0"/>
                <wp:effectExtent l="0" t="0" r="0" b="0"/>
                <wp:wrapNone/>
                <wp:docPr id="12" name="Connettore diritto 12"/>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D63806" id="Connettore diritto 12" o:spid="_x0000_s1026" style="position:absolute;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" strokecolor="black [3040]" strokeweight=".25pt">
                <w10:wrap anchorx="margin"/>
              </v:line>
            </w:pict>
          </mc:Fallback>
        </mc:AlternateContent>
      </w:r>
      <w:r w:rsidR="00952617" w:rsidRPr="006E470A">
        <w:rPr>
          <w:rFonts w:ascii="Calibri Light" w:eastAsia="Century Gothic" w:hAnsi="Calibri Light" w:cs="Calibri Light"/>
          <w:color w:val="CC241C"/>
          <w:sz w:val="24"/>
          <w:szCs w:val="24"/>
          <w:lang w:val="en-GB"/>
        </w:rPr>
        <w:t>202</w:t>
      </w:r>
      <w:r w:rsidR="006C30A9" w:rsidRPr="006E470A">
        <w:rPr>
          <w:rFonts w:ascii="Calibri Light" w:eastAsia="Century Gothic" w:hAnsi="Calibri Light" w:cs="Calibri Light"/>
          <w:color w:val="CC241C"/>
          <w:sz w:val="24"/>
          <w:szCs w:val="24"/>
          <w:lang w:val="en-GB"/>
        </w:rPr>
        <w:t>4</w:t>
      </w:r>
    </w:p>
    <w:p w14:paraId="3E8F882C" w14:textId="16C3ABDC" w:rsidR="00FB5CD5" w:rsidRPr="006E470A" w:rsidRDefault="00FB5CD5" w:rsidP="00A03311">
      <w:pPr>
        <w:pStyle w:val="Eaoaeaa"/>
        <w:widowControl/>
        <w:numPr>
          <w:ilvl w:val="0"/>
          <w:numId w:val="15"/>
        </w:numPr>
        <w:jc w:val="both"/>
        <w:rPr>
          <w:rFonts w:ascii="Calibri Light" w:eastAsia="Century Gothic" w:hAnsi="Calibri Light" w:cs="Calibri Light"/>
          <w:sz w:val="22"/>
          <w:szCs w:val="22"/>
          <w:lang w:val="en-GB" w:eastAsia="en-GB"/>
        </w:rPr>
      </w:pPr>
      <w:r w:rsidRPr="006E470A">
        <w:rPr>
          <w:rFonts w:ascii="Calibri Light" w:eastAsia="Century Gothic" w:hAnsi="Calibri Light" w:cs="Calibri Light"/>
          <w:sz w:val="22"/>
          <w:szCs w:val="22"/>
          <w:lang w:val="en-GB"/>
        </w:rPr>
        <w:t xml:space="preserve">PhD Thesis deserving of mention </w:t>
      </w:r>
      <w:r w:rsidR="00177AAE" w:rsidRPr="006E470A">
        <w:rPr>
          <w:rFonts w:ascii="Calibri Light" w:eastAsia="Century Gothic" w:hAnsi="Calibri Light" w:cs="Calibri Light"/>
          <w:sz w:val="22"/>
          <w:szCs w:val="22"/>
          <w:lang w:val="en-GB"/>
        </w:rPr>
        <w:t xml:space="preserve">from </w:t>
      </w:r>
      <w:proofErr w:type="spellStart"/>
      <w:r w:rsidR="00177AAE" w:rsidRPr="006E470A">
        <w:rPr>
          <w:rFonts w:ascii="Calibri Light" w:eastAsia="Century Gothic" w:hAnsi="Calibri Light" w:cs="Calibri Light"/>
          <w:sz w:val="22"/>
          <w:szCs w:val="22"/>
          <w:lang w:val="en-GB"/>
        </w:rPr>
        <w:t>L’Associazione</w:t>
      </w:r>
      <w:proofErr w:type="spellEnd"/>
      <w:r w:rsidR="00177AAE" w:rsidRPr="006E470A">
        <w:rPr>
          <w:rFonts w:ascii="Calibri Light" w:eastAsia="Century Gothic" w:hAnsi="Calibri Light" w:cs="Calibri Light"/>
          <w:sz w:val="22"/>
          <w:szCs w:val="22"/>
          <w:lang w:val="en-GB"/>
        </w:rPr>
        <w:t xml:space="preserve"> </w:t>
      </w:r>
      <w:proofErr w:type="spellStart"/>
      <w:r w:rsidR="00177AAE" w:rsidRPr="006E470A">
        <w:rPr>
          <w:rFonts w:ascii="Calibri Light" w:eastAsia="Century Gothic" w:hAnsi="Calibri Light" w:cs="Calibri Light"/>
          <w:sz w:val="22"/>
          <w:szCs w:val="22"/>
          <w:lang w:val="en-GB"/>
        </w:rPr>
        <w:t>Italiana</w:t>
      </w:r>
      <w:proofErr w:type="spellEnd"/>
      <w:r w:rsidR="00177AAE" w:rsidRPr="006E470A">
        <w:rPr>
          <w:rFonts w:ascii="Calibri Light" w:eastAsia="Century Gothic" w:hAnsi="Calibri Light" w:cs="Calibri Light"/>
          <w:sz w:val="22"/>
          <w:szCs w:val="22"/>
          <w:lang w:val="en-GB"/>
        </w:rPr>
        <w:t xml:space="preserve"> di </w:t>
      </w:r>
      <w:proofErr w:type="spellStart"/>
      <w:r w:rsidR="00177AAE" w:rsidRPr="006E470A">
        <w:rPr>
          <w:rFonts w:ascii="Calibri Light" w:eastAsia="Century Gothic" w:hAnsi="Calibri Light" w:cs="Calibri Light"/>
          <w:sz w:val="22"/>
          <w:szCs w:val="22"/>
          <w:lang w:val="en-GB"/>
        </w:rPr>
        <w:t>Valutazione</w:t>
      </w:r>
      <w:proofErr w:type="spellEnd"/>
      <w:r w:rsidR="00177AAE" w:rsidRPr="006E470A">
        <w:rPr>
          <w:rFonts w:ascii="Calibri Light" w:eastAsia="Century Gothic" w:hAnsi="Calibri Light" w:cs="Calibri Light"/>
          <w:sz w:val="22"/>
          <w:szCs w:val="22"/>
          <w:lang w:val="en-GB"/>
        </w:rPr>
        <w:t xml:space="preserve"> – AIV for the 2024 PhD Award</w:t>
      </w:r>
      <w:r w:rsidR="002D0D72">
        <w:rPr>
          <w:rFonts w:ascii="Calibri Light" w:eastAsia="Century Gothic" w:hAnsi="Calibri Light" w:cs="Calibri Light"/>
          <w:sz w:val="22"/>
          <w:szCs w:val="22"/>
          <w:lang w:val="en-GB"/>
        </w:rPr>
        <w:t>.</w:t>
      </w:r>
    </w:p>
    <w:p w14:paraId="5A590951" w14:textId="3FBFDD09" w:rsidR="006C30A9" w:rsidRPr="006E470A" w:rsidRDefault="00701F35" w:rsidP="00A03311">
      <w:pPr>
        <w:pStyle w:val="Eaoaeaa"/>
        <w:widowControl/>
        <w:numPr>
          <w:ilvl w:val="0"/>
          <w:numId w:val="15"/>
        </w:numPr>
        <w:jc w:val="both"/>
        <w:rPr>
          <w:rFonts w:ascii="Calibri Light" w:eastAsia="Century Gothic" w:hAnsi="Calibri Light" w:cs="Calibri Light"/>
          <w:sz w:val="22"/>
          <w:szCs w:val="22"/>
          <w:lang w:val="en-GB" w:eastAsia="en-GB"/>
        </w:rPr>
      </w:pPr>
      <w:r w:rsidRPr="006E470A">
        <w:rPr>
          <w:rFonts w:ascii="Calibri Light" w:eastAsia="Century Gothic" w:hAnsi="Calibri Light" w:cs="Calibri Light"/>
          <w:sz w:val="22"/>
          <w:szCs w:val="22"/>
          <w:lang w:val="en-GB" w:eastAsia="en-GB"/>
        </w:rPr>
        <w:t>ANTONIO CIOFFI 2024</w:t>
      </w:r>
      <w:r w:rsidR="00C040AB" w:rsidRPr="006E470A">
        <w:rPr>
          <w:rFonts w:ascii="Calibri Light" w:eastAsia="Century Gothic" w:hAnsi="Calibri Light" w:cs="Calibri Light"/>
          <w:sz w:val="22"/>
          <w:szCs w:val="22"/>
          <w:lang w:val="en-GB" w:eastAsia="en-GB"/>
        </w:rPr>
        <w:t xml:space="preserve"> Award</w:t>
      </w:r>
      <w:r w:rsidRPr="006E470A">
        <w:rPr>
          <w:rFonts w:ascii="Calibri Light" w:eastAsia="Century Gothic" w:hAnsi="Calibri Light" w:cs="Calibri Light"/>
          <w:sz w:val="22"/>
          <w:szCs w:val="22"/>
          <w:lang w:val="en-GB" w:eastAsia="en-GB"/>
        </w:rPr>
        <w:t xml:space="preserve">, </w:t>
      </w:r>
      <w:r w:rsidR="00E51C1D" w:rsidRPr="006E470A">
        <w:rPr>
          <w:rFonts w:ascii="Calibri Light" w:eastAsia="Century Gothic" w:hAnsi="Calibri Light" w:cs="Calibri Light"/>
          <w:sz w:val="22"/>
          <w:szCs w:val="22"/>
          <w:lang w:val="en-GB" w:eastAsia="en-GB"/>
        </w:rPr>
        <w:t>f</w:t>
      </w:r>
      <w:r w:rsidR="000D526A" w:rsidRPr="006E470A">
        <w:rPr>
          <w:rFonts w:ascii="Calibri Light" w:eastAsia="Century Gothic" w:hAnsi="Calibri Light" w:cs="Calibri Light"/>
          <w:sz w:val="22"/>
          <w:szCs w:val="22"/>
          <w:lang w:val="en-GB" w:eastAsia="en-GB"/>
        </w:rPr>
        <w:t>or socio-economic scientific research on relevant topics for agriculture and food by a young researcher</w:t>
      </w:r>
      <w:r w:rsidRPr="006E470A">
        <w:rPr>
          <w:rFonts w:ascii="Calibri Light" w:eastAsia="Century Gothic" w:hAnsi="Calibri Light" w:cs="Calibri Light"/>
          <w:sz w:val="22"/>
          <w:szCs w:val="22"/>
          <w:lang w:val="en-GB" w:eastAsia="en-GB"/>
        </w:rPr>
        <w:t xml:space="preserve">. </w:t>
      </w:r>
      <w:r w:rsidR="004F640A" w:rsidRPr="006E470A">
        <w:rPr>
          <w:rFonts w:ascii="Calibri Light" w:eastAsia="Century Gothic" w:hAnsi="Calibri Light" w:cs="Calibri Light"/>
          <w:sz w:val="22"/>
          <w:szCs w:val="22"/>
          <w:lang w:val="en-GB" w:eastAsia="en-GB"/>
        </w:rPr>
        <w:t>7</w:t>
      </w:r>
      <w:r w:rsidR="004F640A" w:rsidRPr="006E470A">
        <w:rPr>
          <w:rFonts w:ascii="Calibri Light" w:eastAsia="Century Gothic" w:hAnsi="Calibri Light" w:cs="Calibri Light"/>
          <w:sz w:val="22"/>
          <w:szCs w:val="22"/>
          <w:vertAlign w:val="superscript"/>
          <w:lang w:val="en-GB" w:eastAsia="en-GB"/>
        </w:rPr>
        <w:t>th</w:t>
      </w:r>
      <w:r w:rsidRPr="006E470A">
        <w:rPr>
          <w:rFonts w:ascii="Calibri Light" w:eastAsia="Century Gothic" w:hAnsi="Calibri Light" w:cs="Calibri Light"/>
          <w:sz w:val="22"/>
          <w:szCs w:val="22"/>
          <w:vertAlign w:val="superscript"/>
          <w:lang w:val="en-GB" w:eastAsia="en-GB"/>
        </w:rPr>
        <w:t xml:space="preserve"> </w:t>
      </w:r>
      <w:proofErr w:type="spellStart"/>
      <w:r w:rsidRPr="006E470A">
        <w:rPr>
          <w:rFonts w:ascii="Calibri Light" w:eastAsia="Century Gothic" w:hAnsi="Calibri Light" w:cs="Calibri Light"/>
          <w:sz w:val="22"/>
          <w:szCs w:val="22"/>
          <w:lang w:val="en-GB" w:eastAsia="en-GB"/>
        </w:rPr>
        <w:t>edizione</w:t>
      </w:r>
      <w:proofErr w:type="spellEnd"/>
      <w:r w:rsidR="004F640A" w:rsidRPr="006E470A">
        <w:rPr>
          <w:rFonts w:ascii="Calibri Light" w:eastAsia="Century Gothic" w:hAnsi="Calibri Light" w:cs="Calibri Light"/>
          <w:sz w:val="22"/>
          <w:szCs w:val="22"/>
          <w:lang w:val="en-GB" w:eastAsia="en-GB"/>
        </w:rPr>
        <w:t xml:space="preserve">, by </w:t>
      </w:r>
      <w:proofErr w:type="spellStart"/>
      <w:r w:rsidR="004F640A" w:rsidRPr="006E470A">
        <w:rPr>
          <w:rFonts w:ascii="Calibri Light" w:eastAsia="Century Gothic" w:hAnsi="Calibri Light" w:cs="Calibri Light"/>
          <w:sz w:val="22"/>
          <w:szCs w:val="22"/>
          <w:lang w:val="en-GB" w:eastAsia="en-GB"/>
        </w:rPr>
        <w:t>Associazione</w:t>
      </w:r>
      <w:proofErr w:type="spellEnd"/>
      <w:r w:rsidR="004F640A" w:rsidRPr="006E470A">
        <w:rPr>
          <w:rFonts w:ascii="Calibri Light" w:eastAsia="Century Gothic" w:hAnsi="Calibri Light" w:cs="Calibri Light"/>
          <w:sz w:val="22"/>
          <w:szCs w:val="22"/>
          <w:lang w:val="en-GB" w:eastAsia="en-GB"/>
        </w:rPr>
        <w:t xml:space="preserve"> </w:t>
      </w:r>
      <w:proofErr w:type="spellStart"/>
      <w:r w:rsidR="004F640A" w:rsidRPr="006E470A">
        <w:rPr>
          <w:rFonts w:ascii="Calibri Light" w:eastAsia="Century Gothic" w:hAnsi="Calibri Light" w:cs="Calibri Light"/>
          <w:sz w:val="22"/>
          <w:szCs w:val="22"/>
          <w:lang w:val="en-GB" w:eastAsia="en-GB"/>
        </w:rPr>
        <w:t>Italiana</w:t>
      </w:r>
      <w:proofErr w:type="spellEnd"/>
      <w:r w:rsidR="004F640A" w:rsidRPr="006E470A">
        <w:rPr>
          <w:rFonts w:ascii="Calibri Light" w:eastAsia="Century Gothic" w:hAnsi="Calibri Light" w:cs="Calibri Light"/>
          <w:sz w:val="22"/>
          <w:szCs w:val="22"/>
          <w:lang w:val="en-GB" w:eastAsia="en-GB"/>
        </w:rPr>
        <w:t xml:space="preserve"> di Economia </w:t>
      </w:r>
      <w:proofErr w:type="spellStart"/>
      <w:r w:rsidR="004F640A" w:rsidRPr="006E470A">
        <w:rPr>
          <w:rFonts w:ascii="Calibri Light" w:eastAsia="Century Gothic" w:hAnsi="Calibri Light" w:cs="Calibri Light"/>
          <w:sz w:val="22"/>
          <w:szCs w:val="22"/>
          <w:lang w:val="en-GB" w:eastAsia="en-GB"/>
        </w:rPr>
        <w:t>Agraria</w:t>
      </w:r>
      <w:proofErr w:type="spellEnd"/>
      <w:r w:rsidR="004F640A" w:rsidRPr="006E470A">
        <w:rPr>
          <w:rFonts w:ascii="Calibri Light" w:eastAsia="Century Gothic" w:hAnsi="Calibri Light" w:cs="Calibri Light"/>
          <w:sz w:val="22"/>
          <w:szCs w:val="22"/>
          <w:lang w:val="en-GB" w:eastAsia="en-GB"/>
        </w:rPr>
        <w:t xml:space="preserve"> ed </w:t>
      </w:r>
      <w:proofErr w:type="spellStart"/>
      <w:r w:rsidR="004F640A" w:rsidRPr="006E470A">
        <w:rPr>
          <w:rFonts w:ascii="Calibri Light" w:eastAsia="Century Gothic" w:hAnsi="Calibri Light" w:cs="Calibri Light"/>
          <w:sz w:val="22"/>
          <w:szCs w:val="22"/>
          <w:lang w:val="en-GB" w:eastAsia="en-GB"/>
        </w:rPr>
        <w:t>Applicata</w:t>
      </w:r>
      <w:proofErr w:type="spellEnd"/>
    </w:p>
    <w:p w14:paraId="3A285AE2" w14:textId="31D998AA" w:rsidR="00D47163" w:rsidRPr="006E470A" w:rsidRDefault="006C30A9" w:rsidP="00952617">
      <w:pPr>
        <w:pStyle w:val="Eaoaeaa"/>
        <w:widowControl/>
        <w:jc w:val="both"/>
        <w:rPr>
          <w:rFonts w:ascii="Calibri Light" w:eastAsia="Century Gothic" w:hAnsi="Calibri Light" w:cs="Calibri Light"/>
          <w:color w:val="CC241C"/>
          <w:sz w:val="24"/>
          <w:szCs w:val="24"/>
          <w:lang w:val="en-GB"/>
        </w:rPr>
      </w:pPr>
      <w:r w:rsidRPr="006E470A">
        <w:rPr>
          <w:rFonts w:ascii="Calibri Light" w:eastAsia="Century Gothic" w:hAnsi="Calibri Light" w:cs="Calibri Light"/>
          <w:color w:val="CC241C"/>
          <w:sz w:val="24"/>
          <w:szCs w:val="24"/>
          <w:lang w:val="en-GB"/>
        </w:rPr>
        <w:t>202</w:t>
      </w:r>
      <w:r w:rsidR="00952617" w:rsidRPr="006E470A">
        <w:rPr>
          <w:rFonts w:ascii="Calibri Light" w:eastAsia="Century Gothic" w:hAnsi="Calibri Light" w:cs="Calibri Light"/>
          <w:color w:val="CC241C"/>
          <w:sz w:val="24"/>
          <w:szCs w:val="24"/>
          <w:lang w:val="en-GB"/>
        </w:rPr>
        <w:t>3</w:t>
      </w:r>
    </w:p>
    <w:p w14:paraId="0F81E1C1" w14:textId="1F9F1AC9" w:rsidR="00E35FD1" w:rsidRPr="006E470A" w:rsidRDefault="000353B8" w:rsidP="00E35FD1">
      <w:pPr>
        <w:pStyle w:val="Eaoaeaa"/>
        <w:widowControl/>
        <w:numPr>
          <w:ilvl w:val="0"/>
          <w:numId w:val="15"/>
        </w:numPr>
        <w:jc w:val="both"/>
        <w:rPr>
          <w:rFonts w:ascii="Calibri Light" w:eastAsia="Century Gothic" w:hAnsi="Calibri Light" w:cs="Calibri Light"/>
          <w:sz w:val="22"/>
          <w:szCs w:val="22"/>
          <w:lang w:val="en-GB"/>
        </w:rPr>
      </w:pPr>
      <w:r w:rsidRPr="006E470A">
        <w:rPr>
          <w:rFonts w:ascii="Calibri Light" w:eastAsia="Century Gothic" w:hAnsi="Calibri Light" w:cs="Calibri Light"/>
          <w:sz w:val="22"/>
          <w:szCs w:val="22"/>
          <w:lang w:val="en-GB"/>
        </w:rPr>
        <w:t>Best papers</w:t>
      </w:r>
      <w:r w:rsidR="009B4555" w:rsidRPr="006E470A">
        <w:rPr>
          <w:rFonts w:ascii="Calibri Light" w:eastAsia="Century Gothic" w:hAnsi="Calibri Light" w:cs="Calibri Light"/>
          <w:sz w:val="22"/>
          <w:szCs w:val="22"/>
          <w:lang w:val="en-GB"/>
        </w:rPr>
        <w:t xml:space="preserve"> presented</w:t>
      </w:r>
      <w:r w:rsidRPr="006E470A">
        <w:rPr>
          <w:rFonts w:ascii="Calibri Light" w:eastAsia="Century Gothic" w:hAnsi="Calibri Light" w:cs="Calibri Light"/>
          <w:sz w:val="22"/>
          <w:szCs w:val="22"/>
          <w:lang w:val="en-GB"/>
        </w:rPr>
        <w:t xml:space="preserve"> </w:t>
      </w:r>
      <w:r w:rsidR="009B4555" w:rsidRPr="006E470A">
        <w:rPr>
          <w:rFonts w:ascii="Calibri Light" w:eastAsia="Century Gothic" w:hAnsi="Calibri Light" w:cs="Calibri Light"/>
          <w:sz w:val="22"/>
          <w:szCs w:val="22"/>
          <w:lang w:val="en-GB"/>
        </w:rPr>
        <w:t xml:space="preserve">- Early </w:t>
      </w:r>
      <w:r w:rsidR="00766254" w:rsidRPr="006E470A">
        <w:rPr>
          <w:rFonts w:ascii="Calibri Light" w:eastAsia="Century Gothic" w:hAnsi="Calibri Light" w:cs="Calibri Light"/>
          <w:sz w:val="22"/>
          <w:szCs w:val="22"/>
          <w:lang w:val="en-GB"/>
        </w:rPr>
        <w:t>career.</w:t>
      </w:r>
      <w:r w:rsidR="009B4555" w:rsidRPr="006E470A">
        <w:rPr>
          <w:rFonts w:ascii="Calibri Light" w:eastAsia="Century Gothic" w:hAnsi="Calibri Light" w:cs="Calibri Light"/>
          <w:sz w:val="22"/>
          <w:szCs w:val="22"/>
          <w:lang w:val="en-GB"/>
        </w:rPr>
        <w:t xml:space="preserve"> </w:t>
      </w:r>
    </w:p>
    <w:p w14:paraId="26F02361" w14:textId="67FD3D9F" w:rsidR="000353B8" w:rsidRPr="006E470A" w:rsidRDefault="00E35FD1" w:rsidP="00E35FD1">
      <w:pPr>
        <w:autoSpaceDE w:val="0"/>
        <w:autoSpaceDN w:val="0"/>
        <w:adjustRightInd w:val="0"/>
        <w:spacing w:after="0" w:line="240" w:lineRule="auto"/>
        <w:jc w:val="both"/>
        <w:rPr>
          <w:rFonts w:ascii="Calibri Light" w:eastAsia="Century Gothic" w:hAnsi="Calibri Light" w:cs="Calibri Light"/>
        </w:rPr>
      </w:pPr>
      <w:r w:rsidRPr="006E470A">
        <w:rPr>
          <w:rFonts w:ascii="Calibri Light" w:eastAsia="Century Gothic" w:hAnsi="Calibri Light" w:cs="Calibri Light"/>
          <w:color w:val="auto"/>
        </w:rPr>
        <w:t>IFAD’ 22 Conference on Jobs, Innovation, Value Chains in the Age of Climate Change that took place in IFAD on June 22-24, 2022.</w:t>
      </w:r>
      <w:r w:rsidRPr="006E470A">
        <w:rPr>
          <w:rFonts w:ascii="Calibri Light" w:eastAsia="Century Gothic" w:hAnsi="Calibri Light" w:cs="Calibri Light"/>
        </w:rPr>
        <w:t xml:space="preserve"> Paper: </w:t>
      </w:r>
      <w:r w:rsidRPr="006E470A">
        <w:rPr>
          <w:rFonts w:ascii="Calibri Light" w:eastAsia="Century Gothic" w:hAnsi="Calibri Light" w:cs="Calibri Light"/>
          <w:color w:val="auto"/>
          <w:sz w:val="24"/>
          <w:szCs w:val="24"/>
        </w:rPr>
        <w:t>C</w:t>
      </w:r>
      <w:r w:rsidRPr="006E470A">
        <w:rPr>
          <w:rFonts w:ascii="Calibri Light" w:eastAsia="Century Gothic" w:hAnsi="Calibri Light" w:cs="Calibri Light"/>
        </w:rPr>
        <w:t xml:space="preserve">appelli, F., Caravaggio, N., Vaquero-Piñeiro, C. (2022). Buen Vivir and forest conservation in Bolivia: False promises or effective </w:t>
      </w:r>
      <w:r w:rsidR="00DB6210" w:rsidRPr="006E470A">
        <w:rPr>
          <w:rFonts w:ascii="Calibri Light" w:eastAsia="Century Gothic" w:hAnsi="Calibri Light" w:cs="Calibri Light"/>
        </w:rPr>
        <w:t>change?</w:t>
      </w:r>
      <w:r w:rsidRPr="006E470A">
        <w:rPr>
          <w:rFonts w:ascii="Calibri Light" w:eastAsia="Century Gothic" w:hAnsi="Calibri Light" w:cs="Calibri Light"/>
        </w:rPr>
        <w:t xml:space="preserve"> </w:t>
      </w:r>
      <w:r w:rsidRPr="006E470A">
        <w:rPr>
          <w:rFonts w:ascii="Calibri Light" w:eastAsia="Century Gothic" w:hAnsi="Calibri Light" w:cs="Calibri Light"/>
          <w:i/>
          <w:iCs/>
        </w:rPr>
        <w:t>Forest Policy and Economics</w:t>
      </w:r>
      <w:r w:rsidRPr="006E470A">
        <w:rPr>
          <w:rFonts w:ascii="Calibri Light" w:eastAsia="Century Gothic" w:hAnsi="Calibri Light" w:cs="Calibri Light"/>
        </w:rPr>
        <w:t>, Vol. 137, 102695, ISSN 1389-9341.</w:t>
      </w:r>
    </w:p>
    <w:p w14:paraId="0ED6F9BB" w14:textId="1FDEAA1B" w:rsidR="00952617" w:rsidRPr="006E470A" w:rsidRDefault="00952617" w:rsidP="00952617">
      <w:pPr>
        <w:pStyle w:val="Eaoaeaa"/>
        <w:widowControl/>
        <w:jc w:val="both"/>
        <w:rPr>
          <w:rFonts w:ascii="Calibri Light" w:eastAsia="Century Gothic" w:hAnsi="Calibri Light" w:cs="Calibri Light"/>
          <w:color w:val="CC241C"/>
          <w:sz w:val="24"/>
          <w:szCs w:val="24"/>
          <w:lang w:val="en-GB"/>
        </w:rPr>
      </w:pPr>
      <w:r w:rsidRPr="006E470A">
        <w:rPr>
          <w:rFonts w:ascii="Calibri Light" w:eastAsia="Century Gothic" w:hAnsi="Calibri Light" w:cs="Calibri Light"/>
          <w:color w:val="CC241C"/>
          <w:sz w:val="24"/>
          <w:szCs w:val="24"/>
          <w:lang w:val="en-GB"/>
        </w:rPr>
        <w:t>2022</w:t>
      </w:r>
    </w:p>
    <w:p w14:paraId="03743FBD" w14:textId="3E139193" w:rsidR="00D47163" w:rsidRPr="006E470A" w:rsidRDefault="00D47163" w:rsidP="0056484A">
      <w:pPr>
        <w:pStyle w:val="Eaoaeaa"/>
        <w:numPr>
          <w:ilvl w:val="0"/>
          <w:numId w:val="15"/>
        </w:numPr>
        <w:jc w:val="both"/>
        <w:rPr>
          <w:rFonts w:ascii="Calibri Light" w:eastAsia="Century Gothic" w:hAnsi="Calibri Light" w:cs="Calibri Light"/>
          <w:sz w:val="22"/>
          <w:szCs w:val="22"/>
          <w:lang w:val="en-GB"/>
        </w:rPr>
      </w:pPr>
      <w:r w:rsidRPr="006E470A">
        <w:rPr>
          <w:rFonts w:ascii="Calibri Light" w:eastAsia="Century Gothic" w:hAnsi="Calibri Light" w:cs="Calibri Light"/>
          <w:sz w:val="22"/>
          <w:szCs w:val="22"/>
          <w:lang w:val="en-GB"/>
        </w:rPr>
        <w:t>Selected Research proposal for funding</w:t>
      </w:r>
      <w:r w:rsidR="0056484A" w:rsidRPr="006E470A">
        <w:rPr>
          <w:rFonts w:ascii="Calibri Light" w:eastAsia="Century Gothic" w:hAnsi="Calibri Light" w:cs="Calibri Light"/>
          <w:sz w:val="22"/>
          <w:szCs w:val="22"/>
          <w:lang w:val="en-GB"/>
        </w:rPr>
        <w:t>: “</w:t>
      </w:r>
      <w:r w:rsidR="0056484A" w:rsidRPr="006E470A">
        <w:rPr>
          <w:rFonts w:ascii="Calibri Light" w:eastAsia="Century Gothic" w:hAnsi="Calibri Light" w:cs="Calibri Light"/>
          <w:bCs/>
          <w:sz w:val="22"/>
          <w:szCs w:val="22"/>
          <w:lang w:val="en-GB"/>
        </w:rPr>
        <w:t>Just transition &amp; revitalization for rural areas”</w:t>
      </w:r>
      <w:r w:rsidR="0056484A" w:rsidRPr="006E470A">
        <w:rPr>
          <w:rFonts w:ascii="Calibri Light" w:eastAsia="Century Gothic" w:hAnsi="Calibri Light" w:cs="Calibri Light"/>
          <w:sz w:val="22"/>
          <w:szCs w:val="22"/>
          <w:lang w:val="en-GB"/>
        </w:rPr>
        <w:t>.</w:t>
      </w:r>
      <w:r w:rsidRPr="006E470A">
        <w:rPr>
          <w:rFonts w:ascii="Calibri Light" w:eastAsia="Century Gothic" w:hAnsi="Calibri Light" w:cs="Calibri Light"/>
          <w:sz w:val="22"/>
          <w:szCs w:val="22"/>
          <w:lang w:val="en-GB"/>
        </w:rPr>
        <w:t xml:space="preserve"> Annual Research Conference 2022, </w:t>
      </w:r>
      <w:r w:rsidR="004678E7" w:rsidRPr="006E470A">
        <w:rPr>
          <w:rFonts w:ascii="Calibri Light" w:eastAsia="Century Gothic" w:hAnsi="Calibri Light" w:cs="Calibri Light"/>
          <w:sz w:val="22"/>
          <w:szCs w:val="22"/>
          <w:lang w:val="en-GB"/>
        </w:rPr>
        <w:t>co-organised by the </w:t>
      </w:r>
      <w:hyperlink r:id="rId16" w:tgtFrame="_blank" w:history="1">
        <w:r w:rsidR="004678E7" w:rsidRPr="006E470A">
          <w:rPr>
            <w:rFonts w:ascii="Calibri Light" w:eastAsia="Century Gothic" w:hAnsi="Calibri Light" w:cs="Calibri Light"/>
            <w:sz w:val="22"/>
            <w:szCs w:val="22"/>
            <w:lang w:val="en-GB"/>
          </w:rPr>
          <w:t>Joint Research Centre</w:t>
        </w:r>
      </w:hyperlink>
      <w:r w:rsidR="004678E7" w:rsidRPr="006E470A">
        <w:rPr>
          <w:rFonts w:ascii="Calibri Light" w:eastAsia="Century Gothic" w:hAnsi="Calibri Light" w:cs="Calibri Light"/>
          <w:sz w:val="22"/>
          <w:szCs w:val="22"/>
          <w:lang w:val="en-GB"/>
        </w:rPr>
        <w:t> (JRC) and the </w:t>
      </w:r>
      <w:hyperlink r:id="rId17" w:tgtFrame="_blank" w:history="1">
        <w:r w:rsidR="004678E7" w:rsidRPr="006E470A">
          <w:rPr>
            <w:rFonts w:ascii="Calibri Light" w:eastAsia="Century Gothic" w:hAnsi="Calibri Light" w:cs="Calibri Light"/>
            <w:sz w:val="22"/>
            <w:szCs w:val="22"/>
            <w:lang w:val="en-GB"/>
          </w:rPr>
          <w:t>Directorate-General for Economic and Financial Affairs</w:t>
        </w:r>
      </w:hyperlink>
      <w:r w:rsidR="004678E7" w:rsidRPr="006E470A">
        <w:rPr>
          <w:rFonts w:ascii="Calibri Light" w:eastAsia="Century Gothic" w:hAnsi="Calibri Light" w:cs="Calibri Light"/>
          <w:sz w:val="22"/>
          <w:szCs w:val="22"/>
          <w:lang w:val="en-GB"/>
        </w:rPr>
        <w:t> (DG ECFIN)</w:t>
      </w:r>
      <w:r w:rsidR="0056484A" w:rsidRPr="006E470A">
        <w:rPr>
          <w:rFonts w:ascii="Calibri Light" w:eastAsia="Century Gothic" w:hAnsi="Calibri Light" w:cs="Calibri Light"/>
          <w:sz w:val="22"/>
          <w:szCs w:val="22"/>
          <w:lang w:val="en-GB"/>
        </w:rPr>
        <w:t xml:space="preserve">. </w:t>
      </w:r>
    </w:p>
    <w:p w14:paraId="79555A85" w14:textId="3EAAD133" w:rsidR="00CA4DD1" w:rsidRPr="006E470A" w:rsidRDefault="00CA4DD1" w:rsidP="004678E7">
      <w:pPr>
        <w:pStyle w:val="Eaoaeaa"/>
        <w:widowControl/>
        <w:numPr>
          <w:ilvl w:val="0"/>
          <w:numId w:val="15"/>
        </w:numPr>
        <w:jc w:val="both"/>
        <w:rPr>
          <w:rFonts w:ascii="Calibri Light" w:eastAsia="Century Gothic" w:hAnsi="Calibri Light" w:cs="Calibri Light"/>
          <w:sz w:val="22"/>
          <w:szCs w:val="22"/>
          <w:lang w:val="en-GB"/>
        </w:rPr>
      </w:pPr>
      <w:r w:rsidRPr="006E470A">
        <w:rPr>
          <w:rFonts w:ascii="Calibri Light" w:eastAsia="Century Gothic" w:hAnsi="Calibri Light" w:cs="Calibri Light"/>
          <w:sz w:val="22"/>
          <w:szCs w:val="22"/>
          <w:lang w:val="en-GB"/>
        </w:rPr>
        <w:t>SIMPLEG Course</w:t>
      </w:r>
      <w:r w:rsidR="005615B3" w:rsidRPr="006E470A">
        <w:rPr>
          <w:rFonts w:ascii="Calibri Light" w:eastAsia="Century Gothic" w:hAnsi="Calibri Light" w:cs="Calibri Light"/>
          <w:sz w:val="22"/>
          <w:szCs w:val="22"/>
          <w:lang w:val="en-GB"/>
        </w:rPr>
        <w:t xml:space="preserve"> Scholarship for early-career researcher</w:t>
      </w:r>
      <w:r w:rsidRPr="006E470A">
        <w:rPr>
          <w:rFonts w:ascii="Calibri Light" w:eastAsia="Century Gothic" w:hAnsi="Calibri Light" w:cs="Calibri Light"/>
          <w:sz w:val="22"/>
          <w:szCs w:val="22"/>
          <w:lang w:val="en-GB"/>
        </w:rPr>
        <w:t xml:space="preserve">, </w:t>
      </w:r>
      <w:r w:rsidR="00AB4337" w:rsidRPr="006E470A">
        <w:rPr>
          <w:rFonts w:ascii="Calibri Light" w:eastAsia="Century Gothic" w:hAnsi="Calibri Light" w:cs="Calibri Light"/>
          <w:sz w:val="22"/>
          <w:szCs w:val="22"/>
          <w:lang w:val="en-GB"/>
        </w:rPr>
        <w:t>Purdue University, USA</w:t>
      </w:r>
    </w:p>
    <w:p w14:paraId="774148E3" w14:textId="7AFC5A9B" w:rsidR="00B56F91" w:rsidRPr="006E470A" w:rsidRDefault="00CA4DD1" w:rsidP="000C310B">
      <w:pPr>
        <w:pStyle w:val="Eaoaeaa"/>
        <w:widowControl/>
        <w:jc w:val="both"/>
        <w:rPr>
          <w:rFonts w:ascii="Calibri Light" w:eastAsia="Century Gothic" w:hAnsi="Calibri Light" w:cs="Calibri Light"/>
          <w:sz w:val="22"/>
          <w:szCs w:val="22"/>
          <w:lang w:val="en-GB"/>
        </w:rPr>
      </w:pPr>
      <w:r w:rsidRPr="006E470A">
        <w:rPr>
          <w:rFonts w:ascii="Calibri Light" w:eastAsia="Century Gothic" w:hAnsi="Calibri Light" w:cs="Calibri Light"/>
          <w:color w:val="CC241C"/>
          <w:sz w:val="24"/>
          <w:szCs w:val="24"/>
          <w:lang w:val="en-GB"/>
        </w:rPr>
        <w:t xml:space="preserve">2021 </w:t>
      </w:r>
      <w:r w:rsidR="009821F1" w:rsidRPr="006E470A">
        <w:rPr>
          <w:rFonts w:ascii="Calibri Light" w:eastAsia="Century Gothic" w:hAnsi="Calibri Light" w:cs="Calibri Light"/>
          <w:sz w:val="22"/>
          <w:szCs w:val="22"/>
          <w:lang w:val="en-GB"/>
        </w:rPr>
        <w:t xml:space="preserve">International Conference of Agricultural Economists (ICAE) </w:t>
      </w:r>
      <w:r w:rsidR="002C3CB9" w:rsidRPr="006E470A">
        <w:rPr>
          <w:rFonts w:ascii="Calibri Light" w:eastAsia="Century Gothic" w:hAnsi="Calibri Light" w:cs="Calibri Light"/>
          <w:sz w:val="22"/>
          <w:szCs w:val="22"/>
          <w:lang w:val="en-GB"/>
        </w:rPr>
        <w:t>Grant</w:t>
      </w:r>
      <w:r w:rsidR="009821F1" w:rsidRPr="006E470A">
        <w:rPr>
          <w:rFonts w:ascii="Calibri Light" w:eastAsia="Century Gothic" w:hAnsi="Calibri Light" w:cs="Calibri Light"/>
          <w:sz w:val="22"/>
          <w:szCs w:val="22"/>
          <w:lang w:val="en-GB"/>
        </w:rPr>
        <w:t xml:space="preserve"> </w:t>
      </w:r>
      <w:r w:rsidR="008273E9" w:rsidRPr="006E470A">
        <w:rPr>
          <w:rFonts w:ascii="Calibri Light" w:eastAsia="Century Gothic" w:hAnsi="Calibri Light" w:cs="Calibri Light"/>
          <w:sz w:val="22"/>
          <w:szCs w:val="22"/>
          <w:lang w:val="en-GB"/>
        </w:rPr>
        <w:t xml:space="preserve">for </w:t>
      </w:r>
      <w:r w:rsidR="00F77EAB" w:rsidRPr="006E470A">
        <w:rPr>
          <w:rFonts w:ascii="Calibri Light" w:eastAsia="Century Gothic" w:hAnsi="Calibri Light" w:cs="Calibri Light"/>
          <w:sz w:val="22"/>
          <w:szCs w:val="22"/>
          <w:lang w:val="en-GB"/>
        </w:rPr>
        <w:t>early-career women</w:t>
      </w:r>
      <w:r w:rsidR="008273E9" w:rsidRPr="006E470A">
        <w:rPr>
          <w:rFonts w:ascii="Calibri Light" w:eastAsia="Century Gothic" w:hAnsi="Calibri Light" w:cs="Calibri Light"/>
          <w:sz w:val="22"/>
          <w:szCs w:val="22"/>
          <w:lang w:val="en-GB"/>
        </w:rPr>
        <w:t xml:space="preserve"> in Agricultural Economics</w:t>
      </w:r>
    </w:p>
    <w:p w14:paraId="7E92D598" w14:textId="350632C0" w:rsidR="00700945" w:rsidRPr="006E470A" w:rsidRDefault="00B56F91" w:rsidP="000C310B">
      <w:pPr>
        <w:pStyle w:val="Eaoaeaa"/>
        <w:widowControl/>
        <w:jc w:val="both"/>
        <w:rPr>
          <w:rFonts w:ascii="Calibri Light" w:eastAsia="Century Gothic" w:hAnsi="Calibri Light" w:cs="Calibri Light"/>
          <w:sz w:val="22"/>
          <w:szCs w:val="22"/>
          <w:lang w:val="it-IT"/>
        </w:rPr>
      </w:pPr>
      <w:r w:rsidRPr="006E470A">
        <w:rPr>
          <w:rFonts w:ascii="Calibri Light" w:eastAsia="Century Gothic" w:hAnsi="Calibri Light" w:cs="Calibri Light"/>
          <w:color w:val="CC241C"/>
          <w:sz w:val="24"/>
          <w:szCs w:val="24"/>
          <w:lang w:val="it-IT"/>
        </w:rPr>
        <w:t xml:space="preserve">2021 </w:t>
      </w:r>
      <w:r w:rsidR="00700945" w:rsidRPr="006E470A">
        <w:rPr>
          <w:rFonts w:ascii="Calibri Light" w:eastAsia="Century Gothic" w:hAnsi="Calibri Light" w:cs="Calibri Light"/>
          <w:sz w:val="22"/>
          <w:szCs w:val="22"/>
          <w:lang w:val="it-IT"/>
        </w:rPr>
        <w:t xml:space="preserve">PhD Award for the best PhD Thesis </w:t>
      </w:r>
      <w:r w:rsidR="00AF17B3" w:rsidRPr="006E470A">
        <w:rPr>
          <w:rFonts w:ascii="Calibri Light" w:eastAsia="Century Gothic" w:hAnsi="Calibri Light" w:cs="Calibri Light"/>
          <w:sz w:val="22"/>
          <w:szCs w:val="22"/>
          <w:lang w:val="it-IT"/>
        </w:rPr>
        <w:t>on</w:t>
      </w:r>
      <w:r w:rsidR="00700945" w:rsidRPr="006E470A">
        <w:rPr>
          <w:rFonts w:ascii="Calibri Light" w:eastAsia="Century Gothic" w:hAnsi="Calibri Light" w:cs="Calibri Light"/>
          <w:sz w:val="22"/>
          <w:szCs w:val="22"/>
          <w:lang w:val="it-IT"/>
        </w:rPr>
        <w:t xml:space="preserve"> </w:t>
      </w:r>
      <w:r w:rsidR="00AF17B3" w:rsidRPr="006E470A">
        <w:rPr>
          <w:rFonts w:ascii="Calibri Light" w:eastAsia="Century Gothic" w:hAnsi="Calibri Light" w:cs="Calibri Light"/>
          <w:sz w:val="22"/>
          <w:szCs w:val="22"/>
          <w:lang w:val="it-IT"/>
        </w:rPr>
        <w:t>Agri-food systems,</w:t>
      </w:r>
      <w:r w:rsidR="001E2FA9" w:rsidRPr="006E470A">
        <w:rPr>
          <w:rFonts w:ascii="Calibri Light" w:eastAsia="Century Gothic" w:hAnsi="Calibri Light" w:cs="Calibri Light"/>
          <w:sz w:val="22"/>
          <w:szCs w:val="22"/>
          <w:lang w:val="it-IT"/>
        </w:rPr>
        <w:t xml:space="preserve"> by</w:t>
      </w:r>
      <w:r w:rsidR="00AF17B3" w:rsidRPr="006E470A">
        <w:rPr>
          <w:rFonts w:ascii="Calibri Light" w:eastAsia="Century Gothic" w:hAnsi="Calibri Light" w:cs="Calibri Light"/>
          <w:sz w:val="22"/>
          <w:szCs w:val="22"/>
          <w:lang w:val="it-IT"/>
        </w:rPr>
        <w:t xml:space="preserve"> </w:t>
      </w:r>
      <w:r w:rsidR="00A771D4" w:rsidRPr="006E470A">
        <w:rPr>
          <w:rFonts w:ascii="Calibri Light" w:eastAsia="Century Gothic" w:hAnsi="Calibri Light" w:cs="Calibri Light"/>
          <w:sz w:val="22"/>
          <w:szCs w:val="22"/>
          <w:lang w:val="it-IT"/>
        </w:rPr>
        <w:t>Agenzia Regionale per lo Sviluppo e l’Innovazione dell’Agricoltura del Lazio (ARSIAL) (Premio Stefano Sbaffi 2021)</w:t>
      </w:r>
    </w:p>
    <w:p w14:paraId="6CDD78CE" w14:textId="35E34590" w:rsidR="00E17637" w:rsidRPr="006E470A" w:rsidRDefault="000C310B" w:rsidP="000C310B">
      <w:pPr>
        <w:pStyle w:val="Eaoaeaa"/>
        <w:widowControl/>
        <w:jc w:val="both"/>
        <w:rPr>
          <w:rFonts w:ascii="Calibri Light" w:eastAsia="Century Gothic" w:hAnsi="Calibri Light" w:cs="Calibri Light"/>
          <w:sz w:val="22"/>
          <w:szCs w:val="22"/>
          <w:lang w:val="en-GB"/>
        </w:rPr>
      </w:pPr>
      <w:r w:rsidRPr="006E470A">
        <w:rPr>
          <w:rFonts w:ascii="Calibri Light" w:eastAsia="Century Gothic" w:hAnsi="Calibri Light" w:cs="Calibri Light"/>
          <w:color w:val="CC241C"/>
          <w:sz w:val="24"/>
          <w:szCs w:val="24"/>
          <w:lang w:val="en-GB"/>
        </w:rPr>
        <w:t>2021</w:t>
      </w:r>
      <w:r w:rsidR="00FE7792" w:rsidRPr="006E470A">
        <w:rPr>
          <w:rFonts w:ascii="Calibri Light" w:eastAsia="Century Gothic" w:hAnsi="Calibri Light" w:cs="Calibri Light"/>
          <w:color w:val="CC241C"/>
          <w:sz w:val="24"/>
          <w:szCs w:val="24"/>
          <w:lang w:val="en-GB"/>
        </w:rPr>
        <w:t xml:space="preserve"> </w:t>
      </w:r>
      <w:r w:rsidR="00113D2B" w:rsidRPr="006E470A">
        <w:rPr>
          <w:rFonts w:ascii="Calibri Light" w:eastAsia="Century Gothic" w:hAnsi="Calibri Light" w:cs="Calibri Light"/>
          <w:sz w:val="22"/>
          <w:szCs w:val="22"/>
          <w:lang w:val="en-GB"/>
        </w:rPr>
        <w:t xml:space="preserve">Selected Candidate for PhD Award for the best PhD Thesis in Economics, by Società </w:t>
      </w:r>
      <w:proofErr w:type="spellStart"/>
      <w:r w:rsidR="00113D2B" w:rsidRPr="006E470A">
        <w:rPr>
          <w:rFonts w:ascii="Calibri Light" w:eastAsia="Century Gothic" w:hAnsi="Calibri Light" w:cs="Calibri Light"/>
          <w:sz w:val="22"/>
          <w:szCs w:val="22"/>
          <w:lang w:val="en-GB"/>
        </w:rPr>
        <w:t>Italiana</w:t>
      </w:r>
      <w:proofErr w:type="spellEnd"/>
      <w:r w:rsidR="00113D2B" w:rsidRPr="006E470A">
        <w:rPr>
          <w:rFonts w:ascii="Calibri Light" w:eastAsia="Century Gothic" w:hAnsi="Calibri Light" w:cs="Calibri Light"/>
          <w:sz w:val="22"/>
          <w:szCs w:val="22"/>
          <w:lang w:val="en-GB"/>
        </w:rPr>
        <w:t xml:space="preserve"> </w:t>
      </w:r>
      <w:proofErr w:type="spellStart"/>
      <w:r w:rsidR="00113D2B" w:rsidRPr="006E470A">
        <w:rPr>
          <w:rFonts w:ascii="Calibri Light" w:eastAsia="Century Gothic" w:hAnsi="Calibri Light" w:cs="Calibri Light"/>
          <w:sz w:val="22"/>
          <w:szCs w:val="22"/>
          <w:lang w:val="en-GB"/>
        </w:rPr>
        <w:t>degli</w:t>
      </w:r>
      <w:proofErr w:type="spellEnd"/>
      <w:r w:rsidR="00113D2B" w:rsidRPr="006E470A">
        <w:rPr>
          <w:rFonts w:ascii="Calibri Light" w:eastAsia="Century Gothic" w:hAnsi="Calibri Light" w:cs="Calibri Light"/>
          <w:sz w:val="22"/>
          <w:szCs w:val="22"/>
          <w:lang w:val="en-GB"/>
        </w:rPr>
        <w:t xml:space="preserve"> </w:t>
      </w:r>
      <w:proofErr w:type="spellStart"/>
      <w:r w:rsidR="00113D2B" w:rsidRPr="006E470A">
        <w:rPr>
          <w:rFonts w:ascii="Calibri Light" w:eastAsia="Century Gothic" w:hAnsi="Calibri Light" w:cs="Calibri Light"/>
          <w:sz w:val="22"/>
          <w:szCs w:val="22"/>
          <w:lang w:val="en-GB"/>
        </w:rPr>
        <w:t>Economisti</w:t>
      </w:r>
      <w:proofErr w:type="spellEnd"/>
      <w:r w:rsidR="00113D2B" w:rsidRPr="006E470A">
        <w:rPr>
          <w:rFonts w:ascii="Calibri Light" w:eastAsia="Century Gothic" w:hAnsi="Calibri Light" w:cs="Calibri Light"/>
          <w:sz w:val="22"/>
          <w:szCs w:val="22"/>
          <w:lang w:val="en-GB"/>
        </w:rPr>
        <w:t xml:space="preserve"> (SIE)</w:t>
      </w:r>
    </w:p>
    <w:p w14:paraId="73F77D7E" w14:textId="3174F049" w:rsidR="00974DF2" w:rsidRPr="006E470A" w:rsidRDefault="00700945" w:rsidP="00FB756A">
      <w:pPr>
        <w:pStyle w:val="Eaoaeaa"/>
        <w:widowControl/>
        <w:jc w:val="both"/>
        <w:rPr>
          <w:rFonts w:ascii="Calibri Light" w:eastAsia="Century Gothic" w:hAnsi="Calibri Light" w:cs="Calibri Light"/>
          <w:sz w:val="22"/>
          <w:szCs w:val="22"/>
          <w:lang w:val="en-GB"/>
        </w:rPr>
      </w:pPr>
      <w:r w:rsidRPr="006E470A">
        <w:rPr>
          <w:rFonts w:ascii="Calibri Light" w:eastAsia="Century Gothic" w:hAnsi="Calibri Light" w:cs="Calibri Light"/>
          <w:color w:val="CC241C"/>
          <w:sz w:val="24"/>
          <w:szCs w:val="24"/>
          <w:lang w:val="en-GB"/>
        </w:rPr>
        <w:t>2018</w:t>
      </w:r>
      <w:r w:rsidR="00974DF2" w:rsidRPr="006E470A">
        <w:rPr>
          <w:rFonts w:ascii="Calibri Light" w:eastAsia="Century Gothic" w:hAnsi="Calibri Light" w:cs="Calibri Light"/>
          <w:color w:val="CC241C"/>
          <w:sz w:val="22"/>
          <w:szCs w:val="22"/>
          <w:lang w:val="en-GB"/>
        </w:rPr>
        <w:t xml:space="preserve"> </w:t>
      </w:r>
      <w:r w:rsidR="00974DF2" w:rsidRPr="006E470A">
        <w:rPr>
          <w:rFonts w:ascii="Calibri Light" w:eastAsia="Century Gothic" w:hAnsi="Calibri Light" w:cs="Calibri Light"/>
          <w:sz w:val="22"/>
          <w:szCs w:val="22"/>
          <w:lang w:val="en-GB"/>
        </w:rPr>
        <w:t xml:space="preserve">Degree Award </w:t>
      </w:r>
      <w:r w:rsidR="003C46E7" w:rsidRPr="006E470A">
        <w:rPr>
          <w:rFonts w:ascii="Calibri Light" w:eastAsia="Century Gothic" w:hAnsi="Calibri Light" w:cs="Calibri Light"/>
          <w:sz w:val="22"/>
          <w:szCs w:val="22"/>
          <w:lang w:val="en-GB"/>
        </w:rPr>
        <w:t xml:space="preserve">for </w:t>
      </w:r>
      <w:r w:rsidR="00F0425B" w:rsidRPr="006E470A">
        <w:rPr>
          <w:rFonts w:ascii="Calibri Light" w:eastAsia="Century Gothic" w:hAnsi="Calibri Light" w:cs="Calibri Light"/>
          <w:sz w:val="22"/>
          <w:szCs w:val="22"/>
          <w:lang w:val="en-GB"/>
        </w:rPr>
        <w:t xml:space="preserve">the best Master </w:t>
      </w:r>
      <w:r w:rsidR="001E2FA9" w:rsidRPr="006E470A">
        <w:rPr>
          <w:rFonts w:ascii="Calibri Light" w:eastAsia="Century Gothic" w:hAnsi="Calibri Light" w:cs="Calibri Light"/>
          <w:sz w:val="22"/>
          <w:szCs w:val="22"/>
          <w:lang w:val="en-GB"/>
        </w:rPr>
        <w:t>T</w:t>
      </w:r>
      <w:r w:rsidR="00F0425B" w:rsidRPr="006E470A">
        <w:rPr>
          <w:rFonts w:ascii="Calibri Light" w:eastAsia="Century Gothic" w:hAnsi="Calibri Light" w:cs="Calibri Light"/>
          <w:sz w:val="22"/>
          <w:szCs w:val="22"/>
          <w:lang w:val="en-GB"/>
        </w:rPr>
        <w:t xml:space="preserve">hesis </w:t>
      </w:r>
      <w:r w:rsidR="007B2544" w:rsidRPr="006E470A">
        <w:rPr>
          <w:rFonts w:ascii="Calibri Light" w:eastAsia="Century Gothic" w:hAnsi="Calibri Light" w:cs="Calibri Light"/>
          <w:sz w:val="22"/>
          <w:szCs w:val="22"/>
          <w:lang w:val="en-GB"/>
        </w:rPr>
        <w:t>in</w:t>
      </w:r>
      <w:r w:rsidR="00F0425B" w:rsidRPr="006E470A">
        <w:rPr>
          <w:rFonts w:ascii="Calibri Light" w:eastAsia="Century Gothic" w:hAnsi="Calibri Light" w:cs="Calibri Light"/>
          <w:sz w:val="22"/>
          <w:szCs w:val="22"/>
          <w:lang w:val="en-GB"/>
        </w:rPr>
        <w:t xml:space="preserve"> </w:t>
      </w:r>
      <w:r w:rsidR="003C46E7" w:rsidRPr="006E470A">
        <w:rPr>
          <w:rFonts w:ascii="Calibri Light" w:eastAsia="Century Gothic" w:hAnsi="Calibri Light" w:cs="Calibri Light"/>
          <w:sz w:val="22"/>
          <w:szCs w:val="22"/>
          <w:lang w:val="en-GB"/>
        </w:rPr>
        <w:t>Local Development</w:t>
      </w:r>
      <w:r w:rsidR="007B2544" w:rsidRPr="006E470A">
        <w:rPr>
          <w:rFonts w:ascii="Calibri Light" w:eastAsia="Century Gothic" w:hAnsi="Calibri Light" w:cs="Calibri Light"/>
          <w:sz w:val="22"/>
          <w:szCs w:val="22"/>
          <w:lang w:val="en-GB"/>
        </w:rPr>
        <w:t xml:space="preserve"> Science</w:t>
      </w:r>
      <w:r w:rsidR="00CD0D27" w:rsidRPr="006E470A">
        <w:rPr>
          <w:rFonts w:ascii="Calibri Light" w:eastAsia="Century Gothic" w:hAnsi="Calibri Light" w:cs="Calibri Light"/>
          <w:sz w:val="22"/>
          <w:szCs w:val="22"/>
          <w:lang w:val="en-GB"/>
        </w:rPr>
        <w:t>, by</w:t>
      </w:r>
      <w:r w:rsidR="00CD0D27" w:rsidRPr="006E470A">
        <w:rPr>
          <w:rFonts w:ascii="Calibri Light" w:eastAsia="Century Gothic" w:hAnsi="Calibri Light" w:cs="Calibri Light"/>
          <w:bCs/>
          <w:sz w:val="22"/>
          <w:szCs w:val="22"/>
          <w:lang w:val="en-GB"/>
        </w:rPr>
        <w:t xml:space="preserve"> Fo</w:t>
      </w:r>
      <w:r w:rsidR="00194D4A" w:rsidRPr="006E470A">
        <w:rPr>
          <w:rFonts w:ascii="Calibri Light" w:eastAsia="Century Gothic" w:hAnsi="Calibri Light" w:cs="Calibri Light"/>
          <w:bCs/>
          <w:sz w:val="22"/>
          <w:szCs w:val="22"/>
          <w:lang w:val="en-GB"/>
        </w:rPr>
        <w:t>n</w:t>
      </w:r>
      <w:r w:rsidR="00CD0D27" w:rsidRPr="006E470A">
        <w:rPr>
          <w:rFonts w:ascii="Calibri Light" w:eastAsia="Century Gothic" w:hAnsi="Calibri Light" w:cs="Calibri Light"/>
          <w:bCs/>
          <w:sz w:val="22"/>
          <w:szCs w:val="22"/>
          <w:lang w:val="en-GB"/>
        </w:rPr>
        <w:t>dazione Aristide Merloni</w:t>
      </w:r>
      <w:r w:rsidR="00E51EE9" w:rsidRPr="006E470A">
        <w:rPr>
          <w:rFonts w:ascii="Calibri Light" w:eastAsia="Century Gothic" w:hAnsi="Calibri Light" w:cs="Calibri Light"/>
          <w:bCs/>
          <w:sz w:val="22"/>
          <w:szCs w:val="22"/>
          <w:lang w:val="en-GB"/>
        </w:rPr>
        <w:t xml:space="preserve"> </w:t>
      </w:r>
      <w:r w:rsidR="009333AE" w:rsidRPr="006E470A">
        <w:rPr>
          <w:rFonts w:ascii="Calibri Light" w:eastAsia="Century Gothic" w:hAnsi="Calibri Light" w:cs="Calibri Light"/>
          <w:bCs/>
          <w:sz w:val="22"/>
          <w:szCs w:val="22"/>
          <w:lang w:val="en-GB"/>
        </w:rPr>
        <w:t>(</w:t>
      </w:r>
      <w:r w:rsidR="003C46E7" w:rsidRPr="006E470A">
        <w:rPr>
          <w:rFonts w:ascii="Calibri Light" w:eastAsia="Century Gothic" w:hAnsi="Calibri Light" w:cs="Calibri Light"/>
          <w:bCs/>
          <w:sz w:val="22"/>
          <w:szCs w:val="22"/>
          <w:lang w:val="en-GB"/>
        </w:rPr>
        <w:t xml:space="preserve">Premio di Laurea Economia Marche – Per </w:t>
      </w:r>
      <w:proofErr w:type="spellStart"/>
      <w:r w:rsidR="003C46E7" w:rsidRPr="006E470A">
        <w:rPr>
          <w:rFonts w:ascii="Calibri Light" w:eastAsia="Century Gothic" w:hAnsi="Calibri Light" w:cs="Calibri Light"/>
          <w:bCs/>
          <w:sz w:val="22"/>
          <w:szCs w:val="22"/>
          <w:lang w:val="en-GB"/>
        </w:rPr>
        <w:t>gli</w:t>
      </w:r>
      <w:proofErr w:type="spellEnd"/>
      <w:r w:rsidR="003C46E7" w:rsidRPr="006E470A">
        <w:rPr>
          <w:rFonts w:ascii="Calibri Light" w:eastAsia="Century Gothic" w:hAnsi="Calibri Light" w:cs="Calibri Light"/>
          <w:bCs/>
          <w:sz w:val="22"/>
          <w:szCs w:val="22"/>
          <w:lang w:val="en-GB"/>
        </w:rPr>
        <w:t xml:space="preserve"> </w:t>
      </w:r>
      <w:proofErr w:type="spellStart"/>
      <w:r w:rsidR="003C46E7" w:rsidRPr="006E470A">
        <w:rPr>
          <w:rFonts w:ascii="Calibri Light" w:eastAsia="Century Gothic" w:hAnsi="Calibri Light" w:cs="Calibri Light"/>
          <w:bCs/>
          <w:sz w:val="22"/>
          <w:szCs w:val="22"/>
          <w:lang w:val="en-GB"/>
        </w:rPr>
        <w:t>studi</w:t>
      </w:r>
      <w:proofErr w:type="spellEnd"/>
      <w:r w:rsidR="003C46E7" w:rsidRPr="006E470A">
        <w:rPr>
          <w:rFonts w:ascii="Calibri Light" w:eastAsia="Century Gothic" w:hAnsi="Calibri Light" w:cs="Calibri Light"/>
          <w:bCs/>
          <w:sz w:val="22"/>
          <w:szCs w:val="22"/>
          <w:lang w:val="en-GB"/>
        </w:rPr>
        <w:t xml:space="preserve"> </w:t>
      </w:r>
      <w:proofErr w:type="spellStart"/>
      <w:r w:rsidR="003C46E7" w:rsidRPr="006E470A">
        <w:rPr>
          <w:rFonts w:ascii="Calibri Light" w:eastAsia="Century Gothic" w:hAnsi="Calibri Light" w:cs="Calibri Light"/>
          <w:bCs/>
          <w:sz w:val="22"/>
          <w:szCs w:val="22"/>
          <w:lang w:val="en-GB"/>
        </w:rPr>
        <w:t>sullo</w:t>
      </w:r>
      <w:proofErr w:type="spellEnd"/>
      <w:r w:rsidR="003C46E7" w:rsidRPr="006E470A">
        <w:rPr>
          <w:rFonts w:ascii="Calibri Light" w:eastAsia="Century Gothic" w:hAnsi="Calibri Light" w:cs="Calibri Light"/>
          <w:bCs/>
          <w:sz w:val="22"/>
          <w:szCs w:val="22"/>
          <w:lang w:val="en-GB"/>
        </w:rPr>
        <w:t xml:space="preserve"> </w:t>
      </w:r>
      <w:proofErr w:type="spellStart"/>
      <w:r w:rsidR="003C46E7" w:rsidRPr="006E470A">
        <w:rPr>
          <w:rFonts w:ascii="Calibri Light" w:eastAsia="Century Gothic" w:hAnsi="Calibri Light" w:cs="Calibri Light"/>
          <w:bCs/>
          <w:sz w:val="22"/>
          <w:szCs w:val="22"/>
          <w:lang w:val="en-GB"/>
        </w:rPr>
        <w:t>sviluppo</w:t>
      </w:r>
      <w:proofErr w:type="spellEnd"/>
      <w:r w:rsidR="003C46E7" w:rsidRPr="006E470A">
        <w:rPr>
          <w:rFonts w:ascii="Calibri Light" w:eastAsia="Century Gothic" w:hAnsi="Calibri Light" w:cs="Calibri Light"/>
          <w:bCs/>
          <w:sz w:val="22"/>
          <w:szCs w:val="22"/>
          <w:lang w:val="en-GB"/>
        </w:rPr>
        <w:t xml:space="preserve"> locale 2018</w:t>
      </w:r>
      <w:r w:rsidR="009333AE" w:rsidRPr="006E470A">
        <w:rPr>
          <w:rFonts w:ascii="Calibri Light" w:eastAsia="Century Gothic" w:hAnsi="Calibri Light" w:cs="Calibri Light"/>
          <w:bCs/>
          <w:sz w:val="22"/>
          <w:szCs w:val="22"/>
          <w:lang w:val="en-GB"/>
        </w:rPr>
        <w:t>)</w:t>
      </w:r>
      <w:r w:rsidR="00F509C2" w:rsidRPr="006E470A">
        <w:rPr>
          <w:rFonts w:ascii="Calibri Light" w:eastAsia="Century Gothic" w:hAnsi="Calibri Light" w:cs="Calibri Light"/>
          <w:bCs/>
          <w:sz w:val="22"/>
          <w:szCs w:val="22"/>
          <w:lang w:val="en-GB"/>
        </w:rPr>
        <w:t xml:space="preserve"> </w:t>
      </w:r>
    </w:p>
    <w:p w14:paraId="7896443B" w14:textId="0594D911" w:rsidR="00406119" w:rsidRPr="006E470A" w:rsidRDefault="00406119" w:rsidP="00FB756A">
      <w:pPr>
        <w:pStyle w:val="Eaoaeaa"/>
        <w:widowControl/>
        <w:jc w:val="both"/>
        <w:rPr>
          <w:rFonts w:ascii="Calibri Light" w:eastAsia="Century Gothic" w:hAnsi="Calibri Light" w:cs="Calibri Light"/>
          <w:color w:val="CC241C"/>
          <w:sz w:val="22"/>
          <w:szCs w:val="22"/>
          <w:lang w:val="en-GB"/>
        </w:rPr>
      </w:pPr>
      <w:r w:rsidRPr="006E470A">
        <w:rPr>
          <w:rFonts w:ascii="Calibri Light" w:eastAsia="Century Gothic" w:hAnsi="Calibri Light" w:cs="Calibri Light"/>
          <w:color w:val="CC241C"/>
          <w:sz w:val="24"/>
          <w:szCs w:val="24"/>
          <w:lang w:val="en-GB"/>
        </w:rPr>
        <w:t xml:space="preserve">2017 </w:t>
      </w:r>
      <w:r w:rsidR="006D333E" w:rsidRPr="006E470A">
        <w:rPr>
          <w:rFonts w:ascii="Calibri Light" w:eastAsia="Century Gothic" w:hAnsi="Calibri Light" w:cs="Calibri Light"/>
          <w:color w:val="CC241C"/>
          <w:sz w:val="24"/>
          <w:szCs w:val="24"/>
          <w:lang w:val="en-GB"/>
        </w:rPr>
        <w:t>- 2020</w:t>
      </w:r>
      <w:r w:rsidRPr="006E470A">
        <w:rPr>
          <w:rFonts w:ascii="Calibri Light" w:eastAsia="Century Gothic" w:hAnsi="Calibri Light" w:cs="Calibri Light"/>
          <w:color w:val="CC241C"/>
          <w:sz w:val="24"/>
          <w:szCs w:val="24"/>
          <w:lang w:val="en-GB"/>
        </w:rPr>
        <w:t xml:space="preserve"> </w:t>
      </w:r>
      <w:proofErr w:type="spellStart"/>
      <w:r w:rsidR="002361F2" w:rsidRPr="006E470A">
        <w:rPr>
          <w:rFonts w:ascii="Calibri Light" w:eastAsia="Century Gothic" w:hAnsi="Calibri Light" w:cs="Calibri Light"/>
          <w:sz w:val="22"/>
          <w:szCs w:val="22"/>
          <w:lang w:val="en-GB"/>
        </w:rPr>
        <w:t>Phd</w:t>
      </w:r>
      <w:proofErr w:type="spellEnd"/>
      <w:r w:rsidR="002361F2" w:rsidRPr="006E470A">
        <w:rPr>
          <w:rFonts w:ascii="Calibri Light" w:eastAsia="Century Gothic" w:hAnsi="Calibri Light" w:cs="Calibri Light"/>
          <w:sz w:val="22"/>
          <w:szCs w:val="22"/>
          <w:lang w:val="en-GB"/>
        </w:rPr>
        <w:t xml:space="preserve"> full Scholarship, </w:t>
      </w:r>
      <w:r w:rsidR="00690FCE" w:rsidRPr="006E470A">
        <w:rPr>
          <w:rFonts w:ascii="Calibri Light" w:eastAsia="Century Gothic" w:hAnsi="Calibri Light" w:cs="Calibri Light"/>
          <w:sz w:val="22"/>
          <w:szCs w:val="22"/>
          <w:lang w:val="en-GB"/>
        </w:rPr>
        <w:t>Department of Economics, Roma Tre University</w:t>
      </w:r>
    </w:p>
    <w:p w14:paraId="37C47635" w14:textId="54B06042" w:rsidR="00406119" w:rsidRPr="006E470A" w:rsidRDefault="00406119" w:rsidP="00FB756A">
      <w:pPr>
        <w:pStyle w:val="Eaoaeaa"/>
        <w:widowControl/>
        <w:jc w:val="both"/>
        <w:rPr>
          <w:rFonts w:ascii="Calibri Light" w:eastAsia="Century Gothic" w:hAnsi="Calibri Light" w:cs="Calibri Light"/>
          <w:sz w:val="22"/>
          <w:szCs w:val="22"/>
          <w:lang w:val="en-GB"/>
        </w:rPr>
      </w:pPr>
      <w:r w:rsidRPr="006E470A">
        <w:rPr>
          <w:rFonts w:ascii="Calibri Light" w:eastAsia="Century Gothic" w:hAnsi="Calibri Light" w:cs="Calibri Light"/>
          <w:color w:val="CC241C"/>
          <w:sz w:val="24"/>
          <w:szCs w:val="24"/>
          <w:lang w:val="en-GB"/>
        </w:rPr>
        <w:t>2016</w:t>
      </w:r>
      <w:r w:rsidRPr="006E470A">
        <w:rPr>
          <w:rFonts w:ascii="Calibri Light" w:eastAsia="Century Gothic" w:hAnsi="Calibri Light" w:cs="Calibri Light"/>
          <w:sz w:val="22"/>
          <w:szCs w:val="22"/>
          <w:lang w:val="en-GB"/>
        </w:rPr>
        <w:t xml:space="preserve"> Open Mind Contest Award: “How to start a start-up”, </w:t>
      </w:r>
      <w:r w:rsidR="00194D4A" w:rsidRPr="006E470A">
        <w:rPr>
          <w:rFonts w:ascii="Calibri Light" w:eastAsia="Century Gothic" w:hAnsi="Calibri Light" w:cs="Calibri Light"/>
          <w:sz w:val="22"/>
          <w:szCs w:val="22"/>
          <w:lang w:val="en-GB"/>
        </w:rPr>
        <w:t>awarded</w:t>
      </w:r>
      <w:r w:rsidR="00CD0D27" w:rsidRPr="006E470A">
        <w:rPr>
          <w:rFonts w:ascii="Calibri Light" w:eastAsia="Century Gothic" w:hAnsi="Calibri Light" w:cs="Calibri Light"/>
          <w:sz w:val="22"/>
          <w:szCs w:val="22"/>
          <w:lang w:val="en-GB"/>
        </w:rPr>
        <w:t xml:space="preserve"> by </w:t>
      </w:r>
      <w:r w:rsidRPr="006E470A">
        <w:rPr>
          <w:rFonts w:ascii="Calibri Light" w:eastAsia="Century Gothic" w:hAnsi="Calibri Light" w:cs="Calibri Light"/>
          <w:sz w:val="22"/>
          <w:szCs w:val="22"/>
          <w:lang w:val="en-GB"/>
        </w:rPr>
        <w:t xml:space="preserve">Roma Tre University and </w:t>
      </w:r>
      <w:proofErr w:type="spellStart"/>
      <w:r w:rsidRPr="006E470A">
        <w:rPr>
          <w:rFonts w:ascii="Calibri Light" w:eastAsia="Century Gothic" w:hAnsi="Calibri Light" w:cs="Calibri Light"/>
          <w:sz w:val="22"/>
          <w:szCs w:val="22"/>
          <w:lang w:val="en-GB"/>
        </w:rPr>
        <w:t>LextrayTax&amp;Legal</w:t>
      </w:r>
      <w:proofErr w:type="spellEnd"/>
      <w:r w:rsidRPr="006E470A">
        <w:rPr>
          <w:rFonts w:ascii="Calibri Light" w:eastAsia="Century Gothic" w:hAnsi="Calibri Light" w:cs="Calibri Light"/>
          <w:sz w:val="22"/>
          <w:szCs w:val="22"/>
          <w:lang w:val="en-GB"/>
        </w:rPr>
        <w:t xml:space="preserve"> </w:t>
      </w:r>
    </w:p>
    <w:p w14:paraId="06F7A2F4" w14:textId="38A36A5E" w:rsidR="00406119" w:rsidRPr="006E470A" w:rsidRDefault="00406119" w:rsidP="00FB756A">
      <w:pPr>
        <w:pStyle w:val="ECVSectionBullet"/>
        <w:jc w:val="both"/>
        <w:rPr>
          <w:rFonts w:ascii="Calibri Light" w:eastAsia="Century Gothic" w:hAnsi="Calibri Light" w:cs="Calibri Light"/>
          <w:color w:val="auto"/>
          <w:spacing w:val="0"/>
          <w:kern w:val="0"/>
          <w:sz w:val="22"/>
          <w:szCs w:val="22"/>
          <w:lang w:eastAsia="ko-KR" w:bidi="ar-SA"/>
        </w:rPr>
      </w:pPr>
      <w:r w:rsidRPr="006E470A">
        <w:rPr>
          <w:rFonts w:ascii="Calibri Light" w:eastAsia="Century Gothic" w:hAnsi="Calibri Light" w:cs="Calibri Light"/>
          <w:color w:val="CC241C"/>
          <w:spacing w:val="0"/>
          <w:kern w:val="0"/>
          <w:sz w:val="24"/>
          <w:lang w:eastAsia="ko-KR" w:bidi="ar-SA"/>
        </w:rPr>
        <w:t>2015 – 2017</w:t>
      </w:r>
      <w:r w:rsidRPr="006E470A">
        <w:rPr>
          <w:rFonts w:ascii="Calibri Light" w:eastAsia="Century Gothic" w:hAnsi="Calibri Light" w:cs="Calibri Light"/>
          <w:color w:val="auto"/>
          <w:spacing w:val="0"/>
          <w:kern w:val="0"/>
          <w:sz w:val="24"/>
          <w:lang w:eastAsia="ko-KR" w:bidi="ar-SA"/>
        </w:rPr>
        <w:t xml:space="preserve"> </w:t>
      </w:r>
      <w:r w:rsidRPr="006E470A">
        <w:rPr>
          <w:rFonts w:ascii="Calibri Light" w:eastAsia="Century Gothic" w:hAnsi="Calibri Light" w:cs="Calibri Light"/>
          <w:color w:val="auto"/>
          <w:spacing w:val="0"/>
          <w:kern w:val="0"/>
          <w:sz w:val="22"/>
          <w:szCs w:val="22"/>
          <w:lang w:eastAsia="ko-KR" w:bidi="ar-SA"/>
        </w:rPr>
        <w:t xml:space="preserve">Merit Aid Grant ASTRE, </w:t>
      </w:r>
      <w:r w:rsidR="00CD0D27" w:rsidRPr="006E470A">
        <w:rPr>
          <w:rFonts w:ascii="Calibri Light" w:eastAsia="Century Gothic" w:hAnsi="Calibri Light" w:cs="Calibri Light"/>
          <w:color w:val="auto"/>
          <w:spacing w:val="0"/>
          <w:kern w:val="0"/>
          <w:sz w:val="22"/>
          <w:szCs w:val="22"/>
          <w:lang w:eastAsia="ko-KR" w:bidi="ar-SA"/>
        </w:rPr>
        <w:t xml:space="preserve">by </w:t>
      </w:r>
      <w:r w:rsidRPr="006E470A">
        <w:rPr>
          <w:rFonts w:ascii="Calibri Light" w:eastAsia="Century Gothic" w:hAnsi="Calibri Light" w:cs="Calibri Light"/>
          <w:color w:val="auto"/>
          <w:spacing w:val="0"/>
          <w:kern w:val="0"/>
          <w:sz w:val="22"/>
          <w:szCs w:val="22"/>
          <w:lang w:eastAsia="ko-KR" w:bidi="ar-SA"/>
        </w:rPr>
        <w:t>Roma Tre University</w:t>
      </w:r>
    </w:p>
    <w:p w14:paraId="653319FE" w14:textId="7034773B" w:rsidR="00406119" w:rsidRPr="006E470A" w:rsidRDefault="00406119" w:rsidP="00FB756A">
      <w:pPr>
        <w:pStyle w:val="ECVSectionBullet"/>
        <w:jc w:val="both"/>
        <w:rPr>
          <w:rFonts w:ascii="Calibri Light" w:hAnsi="Calibri Light" w:cs="Calibri Light"/>
          <w:color w:val="auto"/>
          <w:sz w:val="24"/>
        </w:rPr>
      </w:pPr>
      <w:r w:rsidRPr="006E470A">
        <w:rPr>
          <w:rFonts w:ascii="Calibri Light" w:eastAsia="Century Gothic" w:hAnsi="Calibri Light" w:cs="Calibri Light"/>
          <w:color w:val="CC241C"/>
          <w:spacing w:val="0"/>
          <w:kern w:val="0"/>
          <w:sz w:val="24"/>
          <w:lang w:eastAsia="ko-KR" w:bidi="ar-SA"/>
        </w:rPr>
        <w:t>2015 – 2016</w:t>
      </w:r>
      <w:r w:rsidRPr="006E470A">
        <w:rPr>
          <w:rFonts w:ascii="Calibri Light" w:hAnsi="Calibri Light" w:cs="Calibri Light"/>
          <w:color w:val="auto"/>
          <w:sz w:val="28"/>
          <w:szCs w:val="28"/>
        </w:rPr>
        <w:t xml:space="preserve"> </w:t>
      </w:r>
      <w:r w:rsidRPr="006E470A">
        <w:rPr>
          <w:rFonts w:ascii="Calibri Light" w:eastAsia="Century Gothic" w:hAnsi="Calibri Light" w:cs="Calibri Light"/>
          <w:color w:val="auto"/>
          <w:spacing w:val="0"/>
          <w:kern w:val="0"/>
          <w:sz w:val="22"/>
          <w:szCs w:val="22"/>
          <w:lang w:eastAsia="ko-KR" w:bidi="ar-SA"/>
        </w:rPr>
        <w:t xml:space="preserve">Merit Aid Grant for my </w:t>
      </w:r>
      <w:proofErr w:type="gramStart"/>
      <w:r w:rsidR="001029AF" w:rsidRPr="006E470A">
        <w:rPr>
          <w:rFonts w:ascii="Calibri Light" w:eastAsia="Century Gothic" w:hAnsi="Calibri Light" w:cs="Calibri Light"/>
          <w:color w:val="auto"/>
          <w:spacing w:val="0"/>
          <w:kern w:val="0"/>
          <w:sz w:val="22"/>
          <w:szCs w:val="22"/>
          <w:lang w:eastAsia="ko-KR" w:bidi="ar-SA"/>
        </w:rPr>
        <w:t>Bachelor’s</w:t>
      </w:r>
      <w:r w:rsidRPr="006E470A">
        <w:rPr>
          <w:rFonts w:ascii="Calibri Light" w:eastAsia="Century Gothic" w:hAnsi="Calibri Light" w:cs="Calibri Light"/>
          <w:color w:val="auto"/>
          <w:spacing w:val="0"/>
          <w:kern w:val="0"/>
          <w:sz w:val="22"/>
          <w:szCs w:val="22"/>
          <w:lang w:eastAsia="ko-KR" w:bidi="ar-SA"/>
        </w:rPr>
        <w:t xml:space="preserve"> Degree</w:t>
      </w:r>
      <w:proofErr w:type="gramEnd"/>
      <w:r w:rsidRPr="006E470A">
        <w:rPr>
          <w:rFonts w:ascii="Calibri Light" w:eastAsia="Century Gothic" w:hAnsi="Calibri Light" w:cs="Calibri Light"/>
          <w:color w:val="auto"/>
          <w:spacing w:val="0"/>
          <w:kern w:val="0"/>
          <w:sz w:val="22"/>
          <w:szCs w:val="22"/>
          <w:lang w:eastAsia="ko-KR" w:bidi="ar-SA"/>
        </w:rPr>
        <w:t xml:space="preserve"> mark, </w:t>
      </w:r>
      <w:r w:rsidR="00CD0D27" w:rsidRPr="006E470A">
        <w:rPr>
          <w:rFonts w:ascii="Calibri Light" w:eastAsia="Century Gothic" w:hAnsi="Calibri Light" w:cs="Calibri Light"/>
          <w:color w:val="auto"/>
          <w:spacing w:val="0"/>
          <w:kern w:val="0"/>
          <w:sz w:val="22"/>
          <w:szCs w:val="22"/>
          <w:lang w:eastAsia="ko-KR" w:bidi="ar-SA"/>
        </w:rPr>
        <w:t xml:space="preserve">by </w:t>
      </w:r>
      <w:r w:rsidRPr="006E470A">
        <w:rPr>
          <w:rFonts w:ascii="Calibri Light" w:eastAsia="Century Gothic" w:hAnsi="Calibri Light" w:cs="Calibri Light"/>
          <w:color w:val="auto"/>
          <w:spacing w:val="0"/>
          <w:kern w:val="0"/>
          <w:sz w:val="22"/>
          <w:szCs w:val="22"/>
          <w:lang w:eastAsia="ko-KR" w:bidi="ar-SA"/>
        </w:rPr>
        <w:t>Roma Tre University</w:t>
      </w:r>
    </w:p>
    <w:p w14:paraId="74791DAE" w14:textId="4CC09590" w:rsidR="00CC633A" w:rsidRPr="006E470A" w:rsidRDefault="00CC633A" w:rsidP="00FB756A">
      <w:pPr>
        <w:spacing w:after="120" w:line="240" w:lineRule="auto"/>
        <w:jc w:val="both"/>
        <w:rPr>
          <w:rFonts w:ascii="Calibri Light" w:eastAsia="Century Gothic" w:hAnsi="Calibri Light" w:cs="Calibri Light"/>
          <w:sz w:val="20"/>
          <w:szCs w:val="20"/>
        </w:rPr>
      </w:pPr>
    </w:p>
    <w:p w14:paraId="50C064F6" w14:textId="3BC9818D" w:rsidR="0089255C" w:rsidRPr="006E470A" w:rsidRDefault="0089255C" w:rsidP="00A42E58">
      <w:pPr>
        <w:spacing w:after="0" w:line="240" w:lineRule="auto"/>
        <w:jc w:val="both"/>
        <w:rPr>
          <w:rFonts w:ascii="Calibri Light" w:eastAsia="Century Gothic" w:hAnsi="Calibri Light" w:cs="Calibri Light"/>
          <w:b/>
          <w:sz w:val="24"/>
          <w:szCs w:val="24"/>
        </w:rPr>
      </w:pPr>
      <w:r w:rsidRPr="006E470A">
        <w:rPr>
          <w:rFonts w:ascii="Calibri Light" w:eastAsia="Century Gothic" w:hAnsi="Calibri Light" w:cs="Calibri Light"/>
          <w:b/>
          <w:sz w:val="24"/>
          <w:szCs w:val="24"/>
        </w:rPr>
        <w:t>RESEARCH PROJECTS</w:t>
      </w:r>
      <w:r w:rsidR="00677984" w:rsidRPr="006E470A">
        <w:rPr>
          <w:rFonts w:ascii="Calibri Light" w:eastAsia="Century Gothic" w:hAnsi="Calibri Light" w:cs="Calibri Light"/>
          <w:b/>
          <w:sz w:val="24"/>
          <w:szCs w:val="24"/>
        </w:rPr>
        <w:t>,</w:t>
      </w:r>
      <w:r w:rsidR="004B4204" w:rsidRPr="006E470A">
        <w:rPr>
          <w:rFonts w:ascii="Calibri Light" w:eastAsia="Century Gothic" w:hAnsi="Calibri Light" w:cs="Calibri Light"/>
          <w:b/>
          <w:sz w:val="24"/>
          <w:szCs w:val="24"/>
        </w:rPr>
        <w:t xml:space="preserve"> </w:t>
      </w:r>
      <w:r w:rsidR="001D66F4" w:rsidRPr="006E470A">
        <w:rPr>
          <w:rFonts w:ascii="Calibri Light" w:eastAsia="Century Gothic" w:hAnsi="Calibri Light" w:cs="Calibri Light"/>
          <w:b/>
          <w:sz w:val="24"/>
          <w:szCs w:val="24"/>
        </w:rPr>
        <w:t>AFFILIATIONS</w:t>
      </w:r>
      <w:r w:rsidR="00A42E58" w:rsidRPr="006E470A">
        <w:rPr>
          <w:rFonts w:ascii="Calibri Light" w:eastAsia="Century Gothic" w:hAnsi="Calibri Light" w:cs="Calibri Light"/>
          <w:b/>
          <w:sz w:val="24"/>
          <w:szCs w:val="24"/>
        </w:rPr>
        <w:t xml:space="preserve"> </w:t>
      </w:r>
      <w:r w:rsidR="00677984" w:rsidRPr="006E470A">
        <w:rPr>
          <w:rFonts w:ascii="Calibri Light" w:eastAsia="Century Gothic" w:hAnsi="Calibri Light" w:cs="Calibri Light"/>
          <w:b/>
          <w:sz w:val="24"/>
          <w:szCs w:val="24"/>
        </w:rPr>
        <w:t>and OTHERS</w:t>
      </w:r>
    </w:p>
    <w:p w14:paraId="435A18F8" w14:textId="21767563" w:rsidR="00F37F95" w:rsidRPr="006E470A" w:rsidRDefault="0089255C" w:rsidP="0089255C">
      <w:pPr>
        <w:pStyle w:val="Eaoaeaa"/>
        <w:widowControl/>
        <w:jc w:val="both"/>
        <w:rPr>
          <w:rFonts w:ascii="Calibri Light" w:eastAsia="Century Gothic" w:hAnsi="Calibri Light" w:cs="Calibri Light"/>
          <w:b/>
          <w:bCs/>
          <w:sz w:val="24"/>
          <w:szCs w:val="24"/>
          <w:lang w:val="en-GB"/>
        </w:rPr>
      </w:pPr>
      <w:r w:rsidRPr="006E470A">
        <w:rPr>
          <w:rFonts w:ascii="Calibri Light" w:eastAsia="Century Gothic" w:hAnsi="Calibri Light" w:cs="Calibri Light"/>
          <w:b/>
          <w:bCs/>
          <w:noProof/>
          <w:sz w:val="24"/>
          <w:szCs w:val="24"/>
          <w:lang w:val="en-GB"/>
        </w:rPr>
        <mc:AlternateContent>
          <mc:Choice Requires="wps">
            <w:drawing>
              <wp:anchor distT="0" distB="0" distL="114300" distR="114300" simplePos="0" relativeHeight="251674624" behindDoc="0" locked="0" layoutInCell="1" allowOverlap="1" wp14:anchorId="0EBE4EDA" wp14:editId="35E3A7EF">
                <wp:simplePos x="0" y="0"/>
                <wp:positionH relativeFrom="margin">
                  <wp:posOffset>0</wp:posOffset>
                </wp:positionH>
                <wp:positionV relativeFrom="paragraph">
                  <wp:posOffset>0</wp:posOffset>
                </wp:positionV>
                <wp:extent cx="6229350" cy="0"/>
                <wp:effectExtent l="0" t="0" r="0" b="0"/>
                <wp:wrapNone/>
                <wp:docPr id="5" name="Connettore diritto 5"/>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482F2E" id="Connettore diritto 5" o:spid="_x0000_s1026" style="position:absolute;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" strokecolor="black [3040]" strokeweight=".25pt">
                <w10:wrap anchorx="margin"/>
              </v:line>
            </w:pict>
          </mc:Fallback>
        </mc:AlternateContent>
      </w:r>
      <w:r w:rsidR="00F37F95" w:rsidRPr="006E470A">
        <w:rPr>
          <w:rFonts w:ascii="Calibri Light" w:eastAsia="Century Gothic" w:hAnsi="Calibri Light" w:cs="Calibri Light"/>
          <w:b/>
          <w:bCs/>
          <w:sz w:val="24"/>
          <w:szCs w:val="24"/>
          <w:lang w:val="en-GB"/>
        </w:rPr>
        <w:t>Research projects</w:t>
      </w:r>
    </w:p>
    <w:p w14:paraId="790860B1" w14:textId="1006DD65" w:rsidR="004A3A86" w:rsidRPr="006E470A" w:rsidRDefault="004A3A86" w:rsidP="0099183D">
      <w:pPr>
        <w:pStyle w:val="Default"/>
        <w:numPr>
          <w:ilvl w:val="0"/>
          <w:numId w:val="31"/>
        </w:numPr>
        <w:rPr>
          <w:rFonts w:ascii="Calibri Light" w:eastAsia="Century Gothic" w:hAnsi="Calibri Light" w:cs="Calibri Light"/>
          <w:sz w:val="22"/>
          <w:szCs w:val="22"/>
          <w:lang w:val="en-GB"/>
        </w:rPr>
      </w:pPr>
      <w:r w:rsidRPr="006E470A">
        <w:rPr>
          <w:rFonts w:ascii="Calibri Light" w:eastAsia="Century Gothic" w:hAnsi="Calibri Light" w:cs="Calibri Light"/>
          <w:sz w:val="22"/>
          <w:szCs w:val="22"/>
          <w:lang w:val="en-GB"/>
        </w:rPr>
        <w:t>ACT4CAP27, Horizon 2020 - Advancing Capacity and analytical Tools for supporting Common Agricultural Policies post 2027, Proposal number 101134874 (2024-202</w:t>
      </w:r>
      <w:r w:rsidR="0099183D" w:rsidRPr="006E470A">
        <w:rPr>
          <w:rFonts w:ascii="Calibri Light" w:eastAsia="Century Gothic" w:hAnsi="Calibri Light" w:cs="Calibri Light"/>
          <w:sz w:val="22"/>
          <w:szCs w:val="22"/>
          <w:lang w:val="en-GB"/>
        </w:rPr>
        <w:t>8)</w:t>
      </w:r>
    </w:p>
    <w:p w14:paraId="5EA666BB" w14:textId="5DB31EB8" w:rsidR="003E757C" w:rsidRPr="006E470A" w:rsidRDefault="003E757C" w:rsidP="0099183D">
      <w:pPr>
        <w:pStyle w:val="Default"/>
        <w:numPr>
          <w:ilvl w:val="0"/>
          <w:numId w:val="31"/>
        </w:numPr>
        <w:rPr>
          <w:rFonts w:ascii="Calibri Light" w:eastAsia="Century Gothic" w:hAnsi="Calibri Light" w:cs="Calibri Light"/>
          <w:sz w:val="22"/>
          <w:szCs w:val="22"/>
          <w:lang w:val="en-GB"/>
        </w:rPr>
      </w:pPr>
      <w:r w:rsidRPr="006E470A">
        <w:rPr>
          <w:rFonts w:ascii="Calibri Light" w:eastAsia="Century Gothic" w:hAnsi="Calibri Light" w:cs="Calibri Light"/>
          <w:sz w:val="22"/>
          <w:szCs w:val="22"/>
          <w:lang w:val="en-GB"/>
        </w:rPr>
        <w:t>PRINPNRR</w:t>
      </w:r>
      <w:r w:rsidR="00E62C51" w:rsidRPr="006E470A">
        <w:rPr>
          <w:rFonts w:ascii="Calibri Light" w:eastAsia="Century Gothic" w:hAnsi="Calibri Light" w:cs="Calibri Light"/>
          <w:sz w:val="22"/>
          <w:szCs w:val="22"/>
          <w:lang w:val="en-GB"/>
        </w:rPr>
        <w:t>-</w:t>
      </w:r>
      <w:proofErr w:type="spellStart"/>
      <w:proofErr w:type="gramStart"/>
      <w:r w:rsidR="00E62C51" w:rsidRPr="006E470A">
        <w:rPr>
          <w:rFonts w:ascii="Calibri Light" w:eastAsia="Century Gothic" w:hAnsi="Calibri Light" w:cs="Calibri Light"/>
          <w:sz w:val="22"/>
          <w:szCs w:val="22"/>
          <w:lang w:val="en-GB"/>
        </w:rPr>
        <w:t>MUlti</w:t>
      </w:r>
      <w:proofErr w:type="spellEnd"/>
      <w:r w:rsidR="00E62C51" w:rsidRPr="006E470A">
        <w:rPr>
          <w:rFonts w:ascii="Calibri Light" w:eastAsia="Century Gothic" w:hAnsi="Calibri Light" w:cs="Calibri Light"/>
          <w:sz w:val="22"/>
          <w:szCs w:val="22"/>
          <w:lang w:val="en-GB"/>
        </w:rPr>
        <w:t>-scale</w:t>
      </w:r>
      <w:proofErr w:type="gramEnd"/>
      <w:r w:rsidR="00E62C51" w:rsidRPr="006E470A">
        <w:rPr>
          <w:rFonts w:ascii="Calibri Light" w:eastAsia="Century Gothic" w:hAnsi="Calibri Light" w:cs="Calibri Light"/>
          <w:sz w:val="22"/>
          <w:szCs w:val="22"/>
          <w:lang w:val="en-GB"/>
        </w:rPr>
        <w:t xml:space="preserve"> </w:t>
      </w:r>
      <w:proofErr w:type="spellStart"/>
      <w:r w:rsidR="00E62C51" w:rsidRPr="006E470A">
        <w:rPr>
          <w:rFonts w:ascii="Calibri Light" w:eastAsia="Century Gothic" w:hAnsi="Calibri Light" w:cs="Calibri Light"/>
          <w:sz w:val="22"/>
          <w:szCs w:val="22"/>
          <w:lang w:val="en-GB"/>
        </w:rPr>
        <w:t>modelization</w:t>
      </w:r>
      <w:proofErr w:type="spellEnd"/>
      <w:r w:rsidR="00E62C51" w:rsidRPr="006E470A">
        <w:rPr>
          <w:rFonts w:ascii="Calibri Light" w:eastAsia="Century Gothic" w:hAnsi="Calibri Light" w:cs="Calibri Light"/>
          <w:sz w:val="22"/>
          <w:szCs w:val="22"/>
          <w:lang w:val="en-GB"/>
        </w:rPr>
        <w:t xml:space="preserve"> toward Socio-ecological Transition for Water management (MUST4Water)</w:t>
      </w:r>
      <w:r w:rsidR="0099183D" w:rsidRPr="006E470A">
        <w:rPr>
          <w:rFonts w:ascii="Calibri Light" w:eastAsia="Century Gothic" w:hAnsi="Calibri Light" w:cs="Calibri Light"/>
          <w:sz w:val="22"/>
          <w:szCs w:val="22"/>
          <w:lang w:val="en-GB"/>
        </w:rPr>
        <w:t xml:space="preserve"> (2023-2025)</w:t>
      </w:r>
    </w:p>
    <w:p w14:paraId="68011D6B" w14:textId="6B8F1B3B" w:rsidR="003E757C" w:rsidRPr="006E470A" w:rsidRDefault="003E757C" w:rsidP="0099183D">
      <w:pPr>
        <w:pStyle w:val="Default"/>
        <w:numPr>
          <w:ilvl w:val="0"/>
          <w:numId w:val="31"/>
        </w:numPr>
        <w:rPr>
          <w:rFonts w:ascii="Calibri Light" w:eastAsia="Century Gothic" w:hAnsi="Calibri Light" w:cs="Calibri Light"/>
          <w:sz w:val="22"/>
          <w:szCs w:val="22"/>
          <w:lang w:val="en-GB"/>
        </w:rPr>
      </w:pPr>
      <w:r w:rsidRPr="006E470A">
        <w:rPr>
          <w:rFonts w:ascii="Calibri Light" w:eastAsia="Century Gothic" w:hAnsi="Calibri Light" w:cs="Calibri Light"/>
          <w:sz w:val="22"/>
          <w:szCs w:val="22"/>
          <w:lang w:val="en-GB"/>
        </w:rPr>
        <w:t>PRIN2022</w:t>
      </w:r>
      <w:r w:rsidR="00832146" w:rsidRPr="006E470A">
        <w:rPr>
          <w:rFonts w:ascii="Calibri Light" w:eastAsia="Century Gothic" w:hAnsi="Calibri Light" w:cs="Calibri Light"/>
          <w:sz w:val="22"/>
          <w:szCs w:val="22"/>
          <w:lang w:val="en-GB"/>
        </w:rPr>
        <w:t xml:space="preserve">-Assessing and </w:t>
      </w:r>
      <w:proofErr w:type="spellStart"/>
      <w:r w:rsidR="00832146" w:rsidRPr="006E470A">
        <w:rPr>
          <w:rFonts w:ascii="Calibri Light" w:eastAsia="Century Gothic" w:hAnsi="Calibri Light" w:cs="Calibri Light"/>
          <w:sz w:val="22"/>
          <w:szCs w:val="22"/>
          <w:lang w:val="en-GB"/>
        </w:rPr>
        <w:t>moDelling</w:t>
      </w:r>
      <w:proofErr w:type="spellEnd"/>
      <w:r w:rsidR="00832146" w:rsidRPr="006E470A">
        <w:rPr>
          <w:rFonts w:ascii="Calibri Light" w:eastAsia="Century Gothic" w:hAnsi="Calibri Light" w:cs="Calibri Light"/>
          <w:sz w:val="22"/>
          <w:szCs w:val="22"/>
          <w:lang w:val="en-GB"/>
        </w:rPr>
        <w:t xml:space="preserve"> the </w:t>
      </w:r>
      <w:proofErr w:type="spellStart"/>
      <w:r w:rsidR="00832146" w:rsidRPr="006E470A">
        <w:rPr>
          <w:rFonts w:ascii="Calibri Light" w:eastAsia="Century Gothic" w:hAnsi="Calibri Light" w:cs="Calibri Light"/>
          <w:sz w:val="22"/>
          <w:szCs w:val="22"/>
          <w:lang w:val="en-GB"/>
        </w:rPr>
        <w:t>trAde</w:t>
      </w:r>
      <w:proofErr w:type="spellEnd"/>
      <w:r w:rsidR="00832146" w:rsidRPr="006E470A">
        <w:rPr>
          <w:rFonts w:ascii="Calibri Light" w:eastAsia="Century Gothic" w:hAnsi="Calibri Light" w:cs="Calibri Light"/>
          <w:sz w:val="22"/>
          <w:szCs w:val="22"/>
          <w:lang w:val="en-GB"/>
        </w:rPr>
        <w:t xml:space="preserve"> and environmental Policy </w:t>
      </w:r>
      <w:proofErr w:type="spellStart"/>
      <w:r w:rsidR="00832146" w:rsidRPr="006E470A">
        <w:rPr>
          <w:rFonts w:ascii="Calibri Light" w:eastAsia="Century Gothic" w:hAnsi="Calibri Light" w:cs="Calibri Light"/>
          <w:sz w:val="22"/>
          <w:szCs w:val="22"/>
          <w:lang w:val="en-GB"/>
        </w:rPr>
        <w:t>impacT</w:t>
      </w:r>
      <w:proofErr w:type="spellEnd"/>
      <w:r w:rsidR="00832146" w:rsidRPr="006E470A">
        <w:rPr>
          <w:rFonts w:ascii="Calibri Light" w:eastAsia="Century Gothic" w:hAnsi="Calibri Light" w:cs="Calibri Light"/>
          <w:sz w:val="22"/>
          <w:szCs w:val="22"/>
          <w:lang w:val="en-GB"/>
        </w:rPr>
        <w:t xml:space="preserve"> in Agriculture (ADAPTA)</w:t>
      </w:r>
      <w:r w:rsidR="0099183D" w:rsidRPr="006E470A">
        <w:rPr>
          <w:rFonts w:ascii="Calibri Light" w:eastAsia="Century Gothic" w:hAnsi="Calibri Light" w:cs="Calibri Light"/>
          <w:sz w:val="22"/>
          <w:szCs w:val="22"/>
          <w:lang w:val="en-GB"/>
        </w:rPr>
        <w:t xml:space="preserve"> (2023-2025)</w:t>
      </w:r>
    </w:p>
    <w:p w14:paraId="351CC61A" w14:textId="05DB02D8" w:rsidR="00824DDE" w:rsidRPr="006E470A" w:rsidRDefault="00824DDE" w:rsidP="0099183D">
      <w:pPr>
        <w:pStyle w:val="Default"/>
        <w:numPr>
          <w:ilvl w:val="0"/>
          <w:numId w:val="31"/>
        </w:numPr>
        <w:rPr>
          <w:rFonts w:ascii="Calibri Light" w:eastAsia="Century Gothic" w:hAnsi="Calibri Light" w:cs="Calibri Light"/>
          <w:sz w:val="22"/>
          <w:szCs w:val="22"/>
          <w:lang w:val="en-GB"/>
        </w:rPr>
      </w:pPr>
      <w:proofErr w:type="spellStart"/>
      <w:r w:rsidRPr="006E470A">
        <w:rPr>
          <w:rFonts w:ascii="Calibri Light" w:eastAsia="Century Gothic" w:hAnsi="Calibri Light" w:cs="Calibri Light"/>
          <w:sz w:val="22"/>
          <w:szCs w:val="22"/>
          <w:lang w:val="en-GB"/>
        </w:rPr>
        <w:lastRenderedPageBreak/>
        <w:t>LazioInnova</w:t>
      </w:r>
      <w:proofErr w:type="spellEnd"/>
      <w:r w:rsidRPr="006E470A">
        <w:rPr>
          <w:rFonts w:ascii="Calibri Light" w:eastAsia="Century Gothic" w:hAnsi="Calibri Light" w:cs="Calibri Light"/>
          <w:sz w:val="22"/>
          <w:szCs w:val="22"/>
          <w:lang w:val="en-GB"/>
        </w:rPr>
        <w:t xml:space="preserve">. </w:t>
      </w:r>
      <w:r w:rsidR="0033325B" w:rsidRPr="006E470A">
        <w:rPr>
          <w:rFonts w:ascii="Calibri Light" w:eastAsia="Century Gothic" w:hAnsi="Calibri Light" w:cs="Calibri Light"/>
          <w:sz w:val="22"/>
          <w:szCs w:val="22"/>
          <w:lang w:val="en-GB"/>
        </w:rPr>
        <w:t>Improve the standard of cultivation and production of hazelnut groves</w:t>
      </w:r>
      <w:r w:rsidR="007F1968" w:rsidRPr="006E470A">
        <w:rPr>
          <w:rFonts w:ascii="Calibri Light" w:eastAsia="Century Gothic" w:hAnsi="Calibri Light" w:cs="Calibri Light"/>
          <w:sz w:val="22"/>
          <w:szCs w:val="22"/>
          <w:lang w:val="en-GB"/>
        </w:rPr>
        <w:t>. PR FESR LAZIO 2021-2027.</w:t>
      </w:r>
      <w:r w:rsidR="0099183D" w:rsidRPr="006E470A">
        <w:rPr>
          <w:rFonts w:ascii="Calibri Light" w:eastAsia="Century Gothic" w:hAnsi="Calibri Light" w:cs="Calibri Light"/>
          <w:sz w:val="22"/>
          <w:szCs w:val="22"/>
          <w:lang w:val="en-GB"/>
        </w:rPr>
        <w:t xml:space="preserve"> (2024-2025)</w:t>
      </w:r>
    </w:p>
    <w:p w14:paraId="6AEF83CD" w14:textId="5D3C1B9A" w:rsidR="00B932B1" w:rsidRPr="006E470A" w:rsidRDefault="00B932B1" w:rsidP="0099183D">
      <w:pPr>
        <w:pStyle w:val="Default"/>
        <w:numPr>
          <w:ilvl w:val="0"/>
          <w:numId w:val="31"/>
        </w:numPr>
        <w:rPr>
          <w:rFonts w:ascii="Calibri Light" w:eastAsia="Century Gothic" w:hAnsi="Calibri Light" w:cs="Calibri Light"/>
          <w:sz w:val="22"/>
          <w:szCs w:val="22"/>
          <w:lang w:val="en-GB"/>
        </w:rPr>
      </w:pPr>
      <w:proofErr w:type="spellStart"/>
      <w:r w:rsidRPr="006E470A">
        <w:rPr>
          <w:rFonts w:ascii="Calibri Light" w:eastAsia="Century Gothic" w:hAnsi="Calibri Light" w:cs="Calibri Light"/>
          <w:sz w:val="22"/>
          <w:szCs w:val="22"/>
          <w:lang w:val="en-GB"/>
        </w:rPr>
        <w:t>BATModel</w:t>
      </w:r>
      <w:proofErr w:type="spellEnd"/>
      <w:r w:rsidRPr="006E470A">
        <w:rPr>
          <w:rFonts w:ascii="Calibri Light" w:eastAsia="Century Gothic" w:hAnsi="Calibri Light" w:cs="Calibri Light"/>
          <w:sz w:val="22"/>
          <w:szCs w:val="22"/>
          <w:lang w:val="en-GB"/>
        </w:rPr>
        <w:t xml:space="preserve"> Project, Horizon 2020 – Rural Renaissance, Grant agreement No. 861932</w:t>
      </w:r>
      <w:r w:rsidR="005A41DC" w:rsidRPr="006E470A">
        <w:rPr>
          <w:rFonts w:ascii="Calibri Light" w:eastAsia="Century Gothic" w:hAnsi="Calibri Light" w:cs="Calibri Light"/>
          <w:sz w:val="22"/>
          <w:szCs w:val="22"/>
          <w:lang w:val="en-GB"/>
        </w:rPr>
        <w:t xml:space="preserve"> (2020-2024)</w:t>
      </w:r>
      <w:r w:rsidR="0099183D" w:rsidRPr="006E470A">
        <w:rPr>
          <w:rFonts w:ascii="Calibri Light" w:eastAsia="Century Gothic" w:hAnsi="Calibri Light" w:cs="Calibri Light"/>
          <w:sz w:val="22"/>
          <w:szCs w:val="22"/>
          <w:lang w:val="en-GB"/>
        </w:rPr>
        <w:t xml:space="preserve"> (2021-2024)</w:t>
      </w:r>
    </w:p>
    <w:p w14:paraId="08A558BE" w14:textId="77777777" w:rsidR="0099183D" w:rsidRPr="006E470A" w:rsidRDefault="0099183D" w:rsidP="0099183D">
      <w:pPr>
        <w:pStyle w:val="Default"/>
        <w:jc w:val="both"/>
        <w:rPr>
          <w:rFonts w:ascii="Calibri Light" w:eastAsia="Century Gothic" w:hAnsi="Calibri Light" w:cs="Calibri Light"/>
          <w:sz w:val="22"/>
          <w:szCs w:val="22"/>
          <w:lang w:val="en-GB"/>
        </w:rPr>
      </w:pPr>
    </w:p>
    <w:p w14:paraId="2FDF2099" w14:textId="431358EE" w:rsidR="005A41DC" w:rsidRPr="006E470A" w:rsidRDefault="00BD19CB" w:rsidP="0099183D">
      <w:pPr>
        <w:pStyle w:val="Default"/>
        <w:numPr>
          <w:ilvl w:val="0"/>
          <w:numId w:val="31"/>
        </w:numPr>
        <w:jc w:val="both"/>
        <w:rPr>
          <w:rFonts w:ascii="Calibri Light" w:eastAsia="Century Gothic" w:hAnsi="Calibri Light" w:cs="Calibri Light"/>
          <w:sz w:val="22"/>
          <w:szCs w:val="22"/>
          <w:lang w:val="en-GB"/>
        </w:rPr>
      </w:pPr>
      <w:r w:rsidRPr="006E470A">
        <w:rPr>
          <w:rFonts w:ascii="Calibri Light" w:eastAsia="Century Gothic" w:hAnsi="Calibri Light" w:cs="Calibri Light"/>
          <w:sz w:val="22"/>
          <w:szCs w:val="22"/>
          <w:lang w:val="en-GB"/>
        </w:rPr>
        <w:t>R</w:t>
      </w:r>
      <w:r w:rsidR="005A41DC" w:rsidRPr="006E470A">
        <w:rPr>
          <w:rFonts w:ascii="Calibri Light" w:eastAsia="Century Gothic" w:hAnsi="Calibri Light" w:cs="Calibri Light"/>
          <w:sz w:val="22"/>
          <w:szCs w:val="22"/>
          <w:lang w:val="en-GB"/>
        </w:rPr>
        <w:t xml:space="preserve">esearch Director of </w:t>
      </w:r>
      <w:r w:rsidR="00084CE7" w:rsidRPr="006E470A">
        <w:rPr>
          <w:rFonts w:ascii="Calibri Light" w:eastAsia="Century Gothic" w:hAnsi="Calibri Light" w:cs="Calibri Light"/>
          <w:sz w:val="22"/>
          <w:szCs w:val="22"/>
          <w:lang w:val="en-GB"/>
        </w:rPr>
        <w:t xml:space="preserve">the project </w:t>
      </w:r>
      <w:r w:rsidR="009C0649" w:rsidRPr="006E470A">
        <w:rPr>
          <w:rFonts w:ascii="Calibri Light" w:eastAsia="Century Gothic" w:hAnsi="Calibri Light" w:cs="Calibri Light"/>
          <w:sz w:val="22"/>
          <w:szCs w:val="22"/>
          <w:lang w:val="en-GB"/>
        </w:rPr>
        <w:t>“</w:t>
      </w:r>
      <w:r w:rsidR="00152A89" w:rsidRPr="006E470A">
        <w:rPr>
          <w:rFonts w:ascii="Calibri Light" w:eastAsia="Century Gothic" w:hAnsi="Calibri Light" w:cs="Calibri Light"/>
          <w:sz w:val="22"/>
          <w:szCs w:val="22"/>
          <w:lang w:val="en-GB"/>
        </w:rPr>
        <w:t>Strategy for Rural Areas</w:t>
      </w:r>
      <w:r w:rsidR="009C0649" w:rsidRPr="006E470A">
        <w:rPr>
          <w:rFonts w:ascii="Calibri Light" w:eastAsia="Century Gothic" w:hAnsi="Calibri Light" w:cs="Calibri Light"/>
          <w:sz w:val="22"/>
          <w:szCs w:val="22"/>
          <w:lang w:val="en-GB"/>
        </w:rPr>
        <w:t>”</w:t>
      </w:r>
      <w:r w:rsidR="00152A89" w:rsidRPr="006E470A">
        <w:rPr>
          <w:rFonts w:ascii="Calibri Light" w:eastAsia="Century Gothic" w:hAnsi="Calibri Light" w:cs="Calibri Light"/>
          <w:sz w:val="22"/>
          <w:szCs w:val="22"/>
          <w:lang w:val="en-GB"/>
        </w:rPr>
        <w:t xml:space="preserve"> of FEPS Foundation for European Progressive Studies</w:t>
      </w:r>
      <w:r w:rsidR="00084CE7" w:rsidRPr="006E470A">
        <w:rPr>
          <w:rFonts w:ascii="Calibri Light" w:eastAsia="Century Gothic" w:hAnsi="Calibri Light" w:cs="Calibri Light"/>
          <w:sz w:val="22"/>
          <w:szCs w:val="22"/>
          <w:lang w:val="en-GB"/>
        </w:rPr>
        <w:t xml:space="preserve"> and author of the related contribution "Just transition &amp; revitalisation. A new EU strategy for rural areas. Policy brief June 2022. Foundation for European Progressive Studies, European Political Foundation, Brussels (Belgium)</w:t>
      </w:r>
      <w:r w:rsidR="00152A89" w:rsidRPr="006E470A">
        <w:rPr>
          <w:rFonts w:ascii="Calibri Light" w:eastAsia="Century Gothic" w:hAnsi="Calibri Light" w:cs="Calibri Light"/>
          <w:sz w:val="22"/>
          <w:szCs w:val="22"/>
          <w:lang w:val="en-GB"/>
        </w:rPr>
        <w:t>.</w:t>
      </w:r>
    </w:p>
    <w:p w14:paraId="59688CAB" w14:textId="0531D4F1" w:rsidR="000E3943" w:rsidRPr="006E470A" w:rsidRDefault="004F4CCF" w:rsidP="0099183D">
      <w:pPr>
        <w:pStyle w:val="Default"/>
        <w:numPr>
          <w:ilvl w:val="0"/>
          <w:numId w:val="31"/>
        </w:numPr>
        <w:jc w:val="both"/>
        <w:rPr>
          <w:rFonts w:ascii="Calibri Light" w:eastAsia="Century Gothic" w:hAnsi="Calibri Light" w:cs="Calibri Light"/>
          <w:sz w:val="22"/>
          <w:szCs w:val="22"/>
        </w:rPr>
      </w:pPr>
      <w:r w:rsidRPr="006E470A">
        <w:rPr>
          <w:rFonts w:ascii="Calibri Light" w:eastAsia="Century Gothic" w:hAnsi="Calibri Light" w:cs="Calibri Light"/>
          <w:sz w:val="22"/>
          <w:szCs w:val="22"/>
        </w:rPr>
        <w:t xml:space="preserve">Senior </w:t>
      </w:r>
      <w:proofErr w:type="spellStart"/>
      <w:r w:rsidRPr="006E470A">
        <w:rPr>
          <w:rFonts w:ascii="Calibri Light" w:eastAsia="Century Gothic" w:hAnsi="Calibri Light" w:cs="Calibri Light"/>
          <w:sz w:val="22"/>
          <w:szCs w:val="22"/>
        </w:rPr>
        <w:t>m</w:t>
      </w:r>
      <w:r w:rsidR="000E3943" w:rsidRPr="006E470A">
        <w:rPr>
          <w:rFonts w:ascii="Calibri Light" w:eastAsia="Century Gothic" w:hAnsi="Calibri Light" w:cs="Calibri Light"/>
          <w:sz w:val="22"/>
          <w:szCs w:val="22"/>
        </w:rPr>
        <w:t>ember</w:t>
      </w:r>
      <w:proofErr w:type="spellEnd"/>
      <w:r w:rsidR="000E3943" w:rsidRPr="006E470A">
        <w:rPr>
          <w:rFonts w:ascii="Calibri Light" w:eastAsia="Century Gothic" w:hAnsi="Calibri Light" w:cs="Calibri Light"/>
          <w:sz w:val="22"/>
          <w:szCs w:val="22"/>
        </w:rPr>
        <w:t xml:space="preserve"> of the Expert </w:t>
      </w:r>
      <w:proofErr w:type="spellStart"/>
      <w:r w:rsidR="000E3943" w:rsidRPr="006E470A">
        <w:rPr>
          <w:rFonts w:ascii="Calibri Light" w:eastAsia="Century Gothic" w:hAnsi="Calibri Light" w:cs="Calibri Light"/>
          <w:sz w:val="22"/>
          <w:szCs w:val="22"/>
        </w:rPr>
        <w:t>Research</w:t>
      </w:r>
      <w:proofErr w:type="spellEnd"/>
      <w:r w:rsidR="000E3943" w:rsidRPr="006E470A">
        <w:rPr>
          <w:rFonts w:ascii="Calibri Light" w:eastAsia="Century Gothic" w:hAnsi="Calibri Light" w:cs="Calibri Light"/>
          <w:sz w:val="22"/>
          <w:szCs w:val="22"/>
        </w:rPr>
        <w:t xml:space="preserve"> Team of </w:t>
      </w:r>
      <w:r w:rsidR="00680446" w:rsidRPr="006E470A">
        <w:rPr>
          <w:rFonts w:ascii="Calibri Light" w:eastAsia="Century Gothic" w:hAnsi="Calibri Light" w:cs="Calibri Light"/>
          <w:sz w:val="22"/>
          <w:szCs w:val="22"/>
        </w:rPr>
        <w:t>Associazione per lo Sviluppo dell'Industria del Mezzogiorno (SVIMEZ)</w:t>
      </w:r>
    </w:p>
    <w:p w14:paraId="6CECF054" w14:textId="51A490E3" w:rsidR="00400556" w:rsidRPr="006E470A" w:rsidRDefault="00152A89" w:rsidP="0099183D">
      <w:pPr>
        <w:pStyle w:val="Default"/>
        <w:numPr>
          <w:ilvl w:val="0"/>
          <w:numId w:val="31"/>
        </w:numPr>
        <w:rPr>
          <w:rFonts w:ascii="Calibri Light" w:eastAsia="Century Gothic" w:hAnsi="Calibri Light" w:cs="Calibri Light"/>
          <w:sz w:val="22"/>
          <w:szCs w:val="22"/>
        </w:rPr>
      </w:pPr>
      <w:proofErr w:type="spellStart"/>
      <w:r w:rsidRPr="006E470A">
        <w:rPr>
          <w:rFonts w:ascii="Calibri Light" w:eastAsia="Century Gothic" w:hAnsi="Calibri Light" w:cs="Calibri Light"/>
          <w:sz w:val="22"/>
          <w:szCs w:val="22"/>
        </w:rPr>
        <w:t>Research</w:t>
      </w:r>
      <w:proofErr w:type="spellEnd"/>
      <w:r w:rsidRPr="006E470A">
        <w:rPr>
          <w:rFonts w:ascii="Calibri Light" w:eastAsia="Century Gothic" w:hAnsi="Calibri Light" w:cs="Calibri Light"/>
          <w:sz w:val="22"/>
          <w:szCs w:val="22"/>
        </w:rPr>
        <w:t xml:space="preserve"> Director of </w:t>
      </w:r>
      <w:r w:rsidR="00400556" w:rsidRPr="006E470A">
        <w:rPr>
          <w:rFonts w:ascii="Calibri Light" w:eastAsia="Century Gothic" w:hAnsi="Calibri Light" w:cs="Calibri Light"/>
          <w:sz w:val="22"/>
          <w:szCs w:val="22"/>
        </w:rPr>
        <w:t>the 2022 project "Il Sistema delle filiere agroalimentari</w:t>
      </w:r>
      <w:r w:rsidR="00676370" w:rsidRPr="006E470A">
        <w:rPr>
          <w:rFonts w:ascii="Calibri Light" w:eastAsia="Century Gothic" w:hAnsi="Calibri Light" w:cs="Calibri Light"/>
          <w:sz w:val="22"/>
          <w:szCs w:val="22"/>
        </w:rPr>
        <w:t xml:space="preserve"> nelle dinamiche di sviluppo territoriale: struttura, attori, competitività e politiche di incentivazione”, SVIMEZ</w:t>
      </w:r>
    </w:p>
    <w:p w14:paraId="5AACB3F0" w14:textId="77777777" w:rsidR="00B0523D" w:rsidRPr="006E470A" w:rsidRDefault="00B0523D" w:rsidP="00B0523D">
      <w:pPr>
        <w:pStyle w:val="Default"/>
        <w:ind w:left="360"/>
        <w:rPr>
          <w:rFonts w:ascii="Calibri Light" w:eastAsia="Century Gothic" w:hAnsi="Calibri Light" w:cs="Calibri Light"/>
          <w:sz w:val="22"/>
          <w:szCs w:val="22"/>
        </w:rPr>
      </w:pPr>
    </w:p>
    <w:p w14:paraId="35795A8D" w14:textId="3C6CFBCB" w:rsidR="00F37F95" w:rsidRPr="006E470A" w:rsidRDefault="00B932B1" w:rsidP="0089255C">
      <w:pPr>
        <w:spacing w:after="0" w:line="240" w:lineRule="auto"/>
        <w:jc w:val="both"/>
        <w:rPr>
          <w:rFonts w:ascii="Calibri Light" w:eastAsia="Century Gothic" w:hAnsi="Calibri Light" w:cs="Calibri Light"/>
          <w:b/>
          <w:bCs/>
          <w:color w:val="auto"/>
          <w:sz w:val="24"/>
          <w:szCs w:val="24"/>
          <w:lang w:eastAsia="ko-KR"/>
        </w:rPr>
      </w:pPr>
      <w:r w:rsidRPr="006E470A">
        <w:rPr>
          <w:rFonts w:ascii="Calibri Light" w:eastAsia="Century Gothic" w:hAnsi="Calibri Light" w:cs="Calibri Light"/>
          <w:b/>
          <w:bCs/>
          <w:color w:val="auto"/>
          <w:sz w:val="24"/>
          <w:szCs w:val="24"/>
          <w:lang w:eastAsia="ko-KR"/>
        </w:rPr>
        <w:t>Affiliations</w:t>
      </w:r>
    </w:p>
    <w:p w14:paraId="7C70E34E" w14:textId="77777777" w:rsidR="00E45ADC" w:rsidRPr="006E470A" w:rsidRDefault="00E45ADC" w:rsidP="00E45ADC">
      <w:pPr>
        <w:spacing w:after="0" w:line="240" w:lineRule="auto"/>
        <w:rPr>
          <w:rFonts w:ascii="Calibri Light" w:eastAsia="Century Gothic" w:hAnsi="Calibri Light" w:cs="Calibri Light"/>
          <w:szCs w:val="24"/>
        </w:rPr>
      </w:pPr>
      <w:r w:rsidRPr="006E470A">
        <w:rPr>
          <w:rFonts w:ascii="Calibri Light" w:eastAsia="Century Gothic" w:hAnsi="Calibri Light" w:cs="Calibri Light"/>
          <w:szCs w:val="24"/>
        </w:rPr>
        <w:t>Member of the Directive Board of the Italian Association of Applied Agricultural Economics (AIEAA)</w:t>
      </w:r>
    </w:p>
    <w:p w14:paraId="19D4EFD8" w14:textId="6A0B8954" w:rsidR="002F5E8D" w:rsidRPr="006E470A" w:rsidRDefault="00962153" w:rsidP="007D01DF">
      <w:pPr>
        <w:spacing w:after="0" w:line="240" w:lineRule="auto"/>
        <w:jc w:val="both"/>
        <w:rPr>
          <w:rFonts w:ascii="Calibri Light" w:eastAsia="Century Gothic" w:hAnsi="Calibri Light" w:cs="Calibri Light"/>
          <w:szCs w:val="24"/>
        </w:rPr>
      </w:pPr>
      <w:r w:rsidRPr="006E470A">
        <w:rPr>
          <w:rFonts w:ascii="Calibri Light" w:eastAsia="Century Gothic" w:hAnsi="Calibri Light" w:cs="Calibri Light"/>
          <w:szCs w:val="24"/>
        </w:rPr>
        <w:t>SIE Associate Member - Italian Association of Economics</w:t>
      </w:r>
    </w:p>
    <w:p w14:paraId="756D5286" w14:textId="1A3FB19F" w:rsidR="00B932B1" w:rsidRPr="006E470A" w:rsidRDefault="00B932B1" w:rsidP="00B932B1">
      <w:pPr>
        <w:spacing w:after="0" w:line="240" w:lineRule="auto"/>
        <w:jc w:val="both"/>
        <w:rPr>
          <w:rFonts w:ascii="Calibri Light" w:eastAsia="Century Gothic" w:hAnsi="Calibri Light" w:cs="Calibri Light"/>
          <w:szCs w:val="24"/>
        </w:rPr>
      </w:pPr>
      <w:r w:rsidRPr="006E470A">
        <w:rPr>
          <w:rFonts w:ascii="Calibri Light" w:eastAsia="Century Gothic" w:hAnsi="Calibri Light" w:cs="Calibri Light"/>
          <w:szCs w:val="24"/>
        </w:rPr>
        <w:t xml:space="preserve">AISRE </w:t>
      </w:r>
      <w:r w:rsidR="006A3DD6" w:rsidRPr="006E470A">
        <w:rPr>
          <w:rFonts w:ascii="Calibri Light" w:eastAsia="Century Gothic" w:hAnsi="Calibri Light" w:cs="Calibri Light"/>
          <w:szCs w:val="24"/>
        </w:rPr>
        <w:t xml:space="preserve">Associate </w:t>
      </w:r>
      <w:r w:rsidRPr="006E470A">
        <w:rPr>
          <w:rFonts w:ascii="Calibri Light" w:eastAsia="Century Gothic" w:hAnsi="Calibri Light" w:cs="Calibri Light"/>
          <w:szCs w:val="24"/>
        </w:rPr>
        <w:t>Member - Italian Association of Regional Science</w:t>
      </w:r>
    </w:p>
    <w:p w14:paraId="0CFA45B0" w14:textId="6CD6E61F" w:rsidR="007D01DF" w:rsidRPr="006E470A" w:rsidRDefault="00B932B1" w:rsidP="0089255C">
      <w:pPr>
        <w:spacing w:line="240" w:lineRule="auto"/>
        <w:jc w:val="both"/>
        <w:rPr>
          <w:rFonts w:ascii="Calibri Light" w:eastAsia="Century Gothic" w:hAnsi="Calibri Light" w:cs="Calibri Light"/>
          <w:szCs w:val="24"/>
        </w:rPr>
      </w:pPr>
      <w:r w:rsidRPr="006E470A">
        <w:rPr>
          <w:rFonts w:ascii="Calibri Light" w:eastAsia="Century Gothic" w:hAnsi="Calibri Light" w:cs="Calibri Light"/>
          <w:szCs w:val="24"/>
        </w:rPr>
        <w:t xml:space="preserve">EAAE </w:t>
      </w:r>
      <w:r w:rsidR="006A3DD6" w:rsidRPr="006E470A">
        <w:rPr>
          <w:rFonts w:ascii="Calibri Light" w:eastAsia="Century Gothic" w:hAnsi="Calibri Light" w:cs="Calibri Light"/>
          <w:szCs w:val="24"/>
        </w:rPr>
        <w:t xml:space="preserve">Associate </w:t>
      </w:r>
      <w:r w:rsidRPr="006E470A">
        <w:rPr>
          <w:rFonts w:ascii="Calibri Light" w:eastAsia="Century Gothic" w:hAnsi="Calibri Light" w:cs="Calibri Light"/>
          <w:szCs w:val="24"/>
        </w:rPr>
        <w:t>Member - European Association of Agricultural Economists</w:t>
      </w:r>
    </w:p>
    <w:p w14:paraId="42B85950" w14:textId="6144AAFD" w:rsidR="007D01DF" w:rsidRPr="006E470A" w:rsidRDefault="007D01DF" w:rsidP="007D01DF">
      <w:pPr>
        <w:spacing w:after="0" w:line="240" w:lineRule="auto"/>
        <w:jc w:val="both"/>
        <w:rPr>
          <w:rFonts w:ascii="Calibri Light" w:eastAsia="Century Gothic" w:hAnsi="Calibri Light" w:cs="Calibri Light"/>
          <w:b/>
          <w:bCs/>
          <w:color w:val="auto"/>
          <w:sz w:val="24"/>
          <w:szCs w:val="24"/>
          <w:lang w:eastAsia="ko-KR"/>
        </w:rPr>
      </w:pPr>
      <w:r w:rsidRPr="006E470A">
        <w:rPr>
          <w:rFonts w:ascii="Calibri Light" w:eastAsia="Century Gothic" w:hAnsi="Calibri Light" w:cs="Calibri Light"/>
          <w:b/>
          <w:bCs/>
          <w:color w:val="auto"/>
          <w:sz w:val="24"/>
          <w:szCs w:val="24"/>
          <w:lang w:eastAsia="ko-KR"/>
        </w:rPr>
        <w:t>Conference</w:t>
      </w:r>
      <w:r w:rsidR="005902D8" w:rsidRPr="006E470A">
        <w:rPr>
          <w:rFonts w:ascii="Calibri Light" w:eastAsia="Century Gothic" w:hAnsi="Calibri Light" w:cs="Calibri Light"/>
          <w:b/>
          <w:bCs/>
          <w:color w:val="auto"/>
          <w:sz w:val="24"/>
          <w:szCs w:val="24"/>
          <w:lang w:eastAsia="ko-KR"/>
        </w:rPr>
        <w:t xml:space="preserve"> Local</w:t>
      </w:r>
      <w:r w:rsidRPr="006E470A">
        <w:rPr>
          <w:rFonts w:ascii="Calibri Light" w:eastAsia="Century Gothic" w:hAnsi="Calibri Light" w:cs="Calibri Light"/>
          <w:b/>
          <w:bCs/>
          <w:color w:val="auto"/>
          <w:sz w:val="24"/>
          <w:szCs w:val="24"/>
          <w:lang w:eastAsia="ko-KR"/>
        </w:rPr>
        <w:t xml:space="preserve"> Committee</w:t>
      </w:r>
      <w:r w:rsidR="00336C11" w:rsidRPr="006E470A">
        <w:rPr>
          <w:rFonts w:ascii="Calibri Light" w:eastAsia="Century Gothic" w:hAnsi="Calibri Light" w:cs="Calibri Light"/>
          <w:b/>
          <w:bCs/>
          <w:color w:val="auto"/>
          <w:sz w:val="24"/>
          <w:szCs w:val="24"/>
          <w:lang w:eastAsia="ko-KR"/>
        </w:rPr>
        <w:t xml:space="preserve"> and Scientific Programme</w:t>
      </w:r>
    </w:p>
    <w:p w14:paraId="093355EA" w14:textId="49562439" w:rsidR="00DB6210" w:rsidRDefault="00644613" w:rsidP="00CD1A74">
      <w:pPr>
        <w:pStyle w:val="Paragrafoelenco"/>
        <w:numPr>
          <w:ilvl w:val="0"/>
          <w:numId w:val="25"/>
        </w:numPr>
        <w:spacing w:after="0" w:line="240" w:lineRule="auto"/>
        <w:jc w:val="both"/>
        <w:rPr>
          <w:rFonts w:ascii="Calibri Light" w:eastAsia="Century Gothic" w:hAnsi="Calibri Light" w:cs="Calibri Light"/>
          <w:color w:val="auto"/>
        </w:rPr>
      </w:pPr>
      <w:r w:rsidRPr="00644613">
        <w:rPr>
          <w:rFonts w:ascii="Calibri Light" w:eastAsia="Century Gothic" w:hAnsi="Calibri Light" w:cs="Calibri Light"/>
          <w:color w:val="auto"/>
        </w:rPr>
        <w:t>7th International Conference on Advanced Research Methods and Analytics</w:t>
      </w:r>
      <w:r w:rsidR="003D3C78">
        <w:rPr>
          <w:rFonts w:ascii="Calibri Light" w:eastAsia="Century Gothic" w:hAnsi="Calibri Light" w:cs="Calibri Light"/>
          <w:color w:val="auto"/>
        </w:rPr>
        <w:t xml:space="preserve"> (CARMA)</w:t>
      </w:r>
      <w:r>
        <w:rPr>
          <w:rFonts w:ascii="Calibri Light" w:eastAsia="Century Gothic" w:hAnsi="Calibri Light" w:cs="Calibri Light"/>
          <w:color w:val="auto"/>
        </w:rPr>
        <w:t>.</w:t>
      </w:r>
      <w:r w:rsidRPr="00644613">
        <w:rPr>
          <w:rFonts w:ascii="Calibri Light" w:eastAsia="Century Gothic" w:hAnsi="Calibri Light" w:cs="Calibri Light"/>
          <w:color w:val="auto"/>
        </w:rPr>
        <w:t xml:space="preserve"> </w:t>
      </w:r>
      <w:r w:rsidR="005067D4" w:rsidRPr="00644613">
        <w:rPr>
          <w:rFonts w:ascii="Calibri Light" w:eastAsia="Century Gothic" w:hAnsi="Calibri Light" w:cs="Calibri Light"/>
          <w:color w:val="auto"/>
        </w:rPr>
        <w:t>2-4 July 2025</w:t>
      </w:r>
      <w:r>
        <w:rPr>
          <w:rFonts w:ascii="Calibri Light" w:eastAsia="Century Gothic" w:hAnsi="Calibri Light" w:cs="Calibri Light"/>
          <w:color w:val="auto"/>
        </w:rPr>
        <w:t xml:space="preserve"> </w:t>
      </w:r>
      <w:r w:rsidRPr="003D3C78">
        <w:rPr>
          <w:rFonts w:ascii="Calibri Light" w:eastAsia="Century Gothic" w:hAnsi="Calibri Light" w:cs="Calibri Light"/>
          <w:color w:val="auto"/>
        </w:rPr>
        <w:t>Roma Tre University -</w:t>
      </w:r>
      <w:r w:rsidR="005067D4" w:rsidRPr="00644613">
        <w:rPr>
          <w:rFonts w:ascii="Calibri Light" w:eastAsia="Century Gothic" w:hAnsi="Calibri Light" w:cs="Calibri Light"/>
          <w:color w:val="auto"/>
        </w:rPr>
        <w:t xml:space="preserve"> </w:t>
      </w:r>
      <w:r w:rsidR="00DB6210" w:rsidRPr="00644613">
        <w:rPr>
          <w:rFonts w:ascii="Calibri Light" w:eastAsia="Century Gothic" w:hAnsi="Calibri Light" w:cs="Calibri Light"/>
          <w:color w:val="auto"/>
        </w:rPr>
        <w:t>Conference Local Committee</w:t>
      </w:r>
    </w:p>
    <w:p w14:paraId="2C3331D7" w14:textId="34F21F53" w:rsidR="006E0D58" w:rsidRPr="006E0D58" w:rsidRDefault="00CD1A74" w:rsidP="006E0D58">
      <w:pPr>
        <w:pStyle w:val="Paragrafoelenco"/>
        <w:numPr>
          <w:ilvl w:val="0"/>
          <w:numId w:val="25"/>
        </w:numPr>
        <w:spacing w:after="0" w:line="240" w:lineRule="auto"/>
        <w:jc w:val="both"/>
        <w:rPr>
          <w:rFonts w:ascii="Calibri Light" w:eastAsia="Century Gothic" w:hAnsi="Calibri Light" w:cs="Calibri Light"/>
          <w:color w:val="auto"/>
        </w:rPr>
      </w:pPr>
      <w:r w:rsidRPr="006E470A">
        <w:rPr>
          <w:rFonts w:ascii="Calibri Light" w:eastAsia="Century Gothic" w:hAnsi="Calibri Light" w:cs="Calibri Light"/>
          <w:color w:val="auto"/>
        </w:rPr>
        <w:t>2</w:t>
      </w:r>
      <w:r w:rsidRPr="006E470A">
        <w:rPr>
          <w:rFonts w:ascii="Calibri Light" w:eastAsia="Century Gothic" w:hAnsi="Calibri Light" w:cs="Calibri Light"/>
          <w:color w:val="auto"/>
          <w:vertAlign w:val="superscript"/>
        </w:rPr>
        <w:t>nd</w:t>
      </w:r>
      <w:r w:rsidRPr="006E470A">
        <w:rPr>
          <w:rFonts w:ascii="Calibri Light" w:eastAsia="Century Gothic" w:hAnsi="Calibri Light" w:cs="Calibri Light"/>
          <w:color w:val="auto"/>
        </w:rPr>
        <w:t xml:space="preserve"> Young Researcher Day – AIEAA - June 2024, Università </w:t>
      </w:r>
      <w:proofErr w:type="spellStart"/>
      <w:r w:rsidRPr="006E470A">
        <w:rPr>
          <w:rFonts w:ascii="Calibri Light" w:eastAsia="Century Gothic" w:hAnsi="Calibri Light" w:cs="Calibri Light"/>
          <w:color w:val="auto"/>
        </w:rPr>
        <w:t>degli</w:t>
      </w:r>
      <w:proofErr w:type="spellEnd"/>
      <w:r w:rsidRPr="006E470A">
        <w:rPr>
          <w:rFonts w:ascii="Calibri Light" w:eastAsia="Century Gothic" w:hAnsi="Calibri Light" w:cs="Calibri Light"/>
          <w:color w:val="auto"/>
        </w:rPr>
        <w:t xml:space="preserve"> Studi di Bari, Italy</w:t>
      </w:r>
      <w:r w:rsidR="0068433F">
        <w:rPr>
          <w:rFonts w:ascii="Calibri Light" w:eastAsia="Century Gothic" w:hAnsi="Calibri Light" w:cs="Calibri Light"/>
          <w:color w:val="auto"/>
        </w:rPr>
        <w:t xml:space="preserve"> </w:t>
      </w:r>
      <w:r w:rsidR="006E0D58">
        <w:rPr>
          <w:rFonts w:ascii="Calibri Light" w:eastAsia="Century Gothic" w:hAnsi="Calibri Light" w:cs="Calibri Light"/>
          <w:color w:val="auto"/>
        </w:rPr>
        <w:t xml:space="preserve">- </w:t>
      </w:r>
      <w:r w:rsidR="006E0D58" w:rsidRPr="006E0D58">
        <w:rPr>
          <w:rFonts w:ascii="Calibri Light" w:eastAsia="Century Gothic" w:hAnsi="Calibri Light" w:cs="Calibri Light"/>
          <w:color w:val="auto"/>
        </w:rPr>
        <w:t>Conference Local Committee an</w:t>
      </w:r>
      <w:r w:rsidR="006E0D58">
        <w:rPr>
          <w:rFonts w:ascii="Calibri Light" w:eastAsia="Century Gothic" w:hAnsi="Calibri Light" w:cs="Calibri Light"/>
          <w:color w:val="auto"/>
        </w:rPr>
        <w:t>d Scientific Comm</w:t>
      </w:r>
      <w:r w:rsidR="0068433F">
        <w:rPr>
          <w:rFonts w:ascii="Calibri Light" w:eastAsia="Century Gothic" w:hAnsi="Calibri Light" w:cs="Calibri Light"/>
          <w:color w:val="auto"/>
        </w:rPr>
        <w:t>ittee</w:t>
      </w:r>
    </w:p>
    <w:p w14:paraId="2E1A6EC6" w14:textId="052AE1BF" w:rsidR="00D370DF" w:rsidRPr="006E470A" w:rsidRDefault="007B3E04" w:rsidP="00D370DF">
      <w:pPr>
        <w:pStyle w:val="Paragrafoelenco"/>
        <w:numPr>
          <w:ilvl w:val="0"/>
          <w:numId w:val="25"/>
        </w:numPr>
        <w:spacing w:after="0" w:line="240" w:lineRule="auto"/>
        <w:jc w:val="both"/>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t>13</w:t>
      </w:r>
      <w:r w:rsidR="00DB73AF" w:rsidRPr="006E470A">
        <w:rPr>
          <w:rFonts w:ascii="Calibri Light" w:eastAsia="Century Gothic" w:hAnsi="Calibri Light" w:cs="Calibri Light"/>
          <w:color w:val="auto"/>
          <w:vertAlign w:val="superscript"/>
          <w:lang w:val="it-IT"/>
        </w:rPr>
        <w:t>th</w:t>
      </w:r>
      <w:r w:rsidR="00DB73AF" w:rsidRPr="006E470A">
        <w:rPr>
          <w:rFonts w:ascii="Calibri Light" w:eastAsia="Century Gothic" w:hAnsi="Calibri Light" w:cs="Calibri Light"/>
          <w:color w:val="auto"/>
          <w:lang w:val="it-IT"/>
        </w:rPr>
        <w:t xml:space="preserve"> </w:t>
      </w:r>
      <w:proofErr w:type="spellStart"/>
      <w:r w:rsidRPr="006E470A">
        <w:rPr>
          <w:rFonts w:ascii="Calibri Light" w:eastAsia="Century Gothic" w:hAnsi="Calibri Light" w:cs="Calibri Light"/>
          <w:color w:val="auto"/>
          <w:lang w:val="it-IT"/>
        </w:rPr>
        <w:t>Annual</w:t>
      </w:r>
      <w:proofErr w:type="spellEnd"/>
      <w:r w:rsidRPr="006E470A">
        <w:rPr>
          <w:rFonts w:ascii="Calibri Light" w:eastAsia="Century Gothic" w:hAnsi="Calibri Light" w:cs="Calibri Light"/>
          <w:color w:val="auto"/>
          <w:lang w:val="it-IT"/>
        </w:rPr>
        <w:t xml:space="preserve"> Conference Associazione Italiana di Economia Agraria e Applicata (AIEAA)</w:t>
      </w:r>
      <w:r w:rsidR="003239CD" w:rsidRPr="006E470A">
        <w:rPr>
          <w:rFonts w:ascii="Calibri Light" w:eastAsia="Century Gothic" w:hAnsi="Calibri Light" w:cs="Calibri Light"/>
          <w:color w:val="auto"/>
          <w:lang w:val="it-IT"/>
        </w:rPr>
        <w:t>,</w:t>
      </w:r>
      <w:r w:rsidR="00D370DF" w:rsidRPr="006E470A">
        <w:rPr>
          <w:rFonts w:ascii="Calibri Light" w:eastAsia="Century Gothic" w:hAnsi="Calibri Light" w:cs="Calibri Light"/>
          <w:color w:val="auto"/>
          <w:lang w:val="it-IT"/>
        </w:rPr>
        <w:t xml:space="preserve"> June 2024,</w:t>
      </w:r>
      <w:r w:rsidR="003239CD" w:rsidRPr="006E470A">
        <w:rPr>
          <w:rFonts w:ascii="Calibri Light" w:eastAsia="Century Gothic" w:hAnsi="Calibri Light" w:cs="Calibri Light"/>
          <w:color w:val="auto"/>
          <w:lang w:val="it-IT"/>
        </w:rPr>
        <w:t xml:space="preserve"> Università </w:t>
      </w:r>
      <w:r w:rsidR="00DB73AF" w:rsidRPr="006E470A">
        <w:rPr>
          <w:rFonts w:ascii="Calibri Light" w:eastAsia="Century Gothic" w:hAnsi="Calibri Light" w:cs="Calibri Light"/>
          <w:color w:val="auto"/>
          <w:lang w:val="it-IT"/>
        </w:rPr>
        <w:t xml:space="preserve">degli Studi di </w:t>
      </w:r>
      <w:r w:rsidR="003239CD" w:rsidRPr="006E470A">
        <w:rPr>
          <w:rFonts w:ascii="Calibri Light" w:eastAsia="Century Gothic" w:hAnsi="Calibri Light" w:cs="Calibri Light"/>
          <w:color w:val="auto"/>
          <w:lang w:val="it-IT"/>
        </w:rPr>
        <w:t xml:space="preserve">Bari, </w:t>
      </w:r>
      <w:proofErr w:type="spellStart"/>
      <w:r w:rsidR="003239CD" w:rsidRPr="006E470A">
        <w:rPr>
          <w:rFonts w:ascii="Calibri Light" w:eastAsia="Century Gothic" w:hAnsi="Calibri Light" w:cs="Calibri Light"/>
          <w:color w:val="auto"/>
          <w:lang w:val="it-IT"/>
        </w:rPr>
        <w:t>Italy</w:t>
      </w:r>
      <w:proofErr w:type="spellEnd"/>
      <w:r w:rsidR="00D370DF" w:rsidRPr="006E470A">
        <w:rPr>
          <w:rFonts w:ascii="Calibri Light" w:eastAsia="Century Gothic" w:hAnsi="Calibri Light" w:cs="Calibri Light"/>
          <w:color w:val="auto"/>
          <w:lang w:val="it-IT"/>
        </w:rPr>
        <w:t xml:space="preserve"> </w:t>
      </w:r>
      <w:r w:rsidR="006D5B8E" w:rsidRPr="006E470A">
        <w:rPr>
          <w:rFonts w:ascii="Calibri Light" w:eastAsia="Century Gothic" w:hAnsi="Calibri Light" w:cs="Calibri Light"/>
          <w:color w:val="auto"/>
          <w:lang w:val="it-IT"/>
        </w:rPr>
        <w:t>-</w:t>
      </w:r>
      <w:r w:rsidR="006D5B8E" w:rsidRPr="006E470A">
        <w:rPr>
          <w:rFonts w:ascii="Calibri Light" w:eastAsia="Century Gothic" w:hAnsi="Calibri Light" w:cs="Calibri Light"/>
          <w:color w:val="CC241C"/>
          <w:sz w:val="24"/>
          <w:szCs w:val="24"/>
          <w:lang w:val="it-IT" w:eastAsia="ko-KR"/>
        </w:rPr>
        <w:t xml:space="preserve"> </w:t>
      </w:r>
      <w:r w:rsidR="006D5B8E" w:rsidRPr="006E470A">
        <w:rPr>
          <w:rFonts w:ascii="Calibri Light" w:eastAsia="Century Gothic" w:hAnsi="Calibri Light" w:cs="Calibri Light"/>
          <w:color w:val="auto"/>
          <w:lang w:val="it-IT"/>
        </w:rPr>
        <w:t>Conference Local Committee</w:t>
      </w:r>
    </w:p>
    <w:p w14:paraId="098B441F" w14:textId="551FE8D3" w:rsidR="00E35FD1" w:rsidRPr="006E470A" w:rsidRDefault="00E35FD1" w:rsidP="004B4B93">
      <w:pPr>
        <w:pStyle w:val="Paragrafoelenco"/>
        <w:numPr>
          <w:ilvl w:val="0"/>
          <w:numId w:val="25"/>
        </w:numPr>
        <w:spacing w:after="0" w:line="240" w:lineRule="auto"/>
        <w:jc w:val="both"/>
        <w:rPr>
          <w:rFonts w:ascii="Calibri Light" w:eastAsia="Century Gothic" w:hAnsi="Calibri Light" w:cs="Calibri Light"/>
          <w:color w:val="auto"/>
          <w:lang w:val="it-IT"/>
        </w:rPr>
      </w:pPr>
      <w:r w:rsidRPr="006E470A">
        <w:rPr>
          <w:rFonts w:ascii="Calibri Light" w:eastAsia="Century Gothic" w:hAnsi="Calibri Light" w:cs="Calibri Light"/>
          <w:color w:val="auto"/>
          <w:lang w:val="it-IT"/>
        </w:rPr>
        <w:t>Giornata della Ricerca – Dipartimento di Economia – April 2023</w:t>
      </w:r>
      <w:r w:rsidRPr="006E470A">
        <w:rPr>
          <w:rFonts w:ascii="Calibri Light" w:eastAsia="Century Gothic" w:hAnsi="Calibri Light" w:cs="Calibri Light"/>
          <w:szCs w:val="24"/>
          <w:lang w:val="it-IT"/>
        </w:rPr>
        <w:t xml:space="preserve">, </w:t>
      </w:r>
      <w:r w:rsidRPr="006E470A">
        <w:rPr>
          <w:rFonts w:ascii="Calibri Light" w:eastAsia="Century Gothic" w:hAnsi="Calibri Light" w:cs="Calibri Light"/>
          <w:color w:val="auto"/>
          <w:lang w:val="it-IT"/>
        </w:rPr>
        <w:t xml:space="preserve">Department of </w:t>
      </w:r>
      <w:proofErr w:type="spellStart"/>
      <w:r w:rsidRPr="006E470A">
        <w:rPr>
          <w:rFonts w:ascii="Calibri Light" w:eastAsia="Century Gothic" w:hAnsi="Calibri Light" w:cs="Calibri Light"/>
          <w:color w:val="auto"/>
          <w:lang w:val="it-IT"/>
        </w:rPr>
        <w:t>Economics</w:t>
      </w:r>
      <w:proofErr w:type="spellEnd"/>
      <w:r w:rsidRPr="006E470A">
        <w:rPr>
          <w:rFonts w:ascii="Calibri Light" w:eastAsia="Century Gothic" w:hAnsi="Calibri Light" w:cs="Calibri Light"/>
          <w:color w:val="auto"/>
          <w:lang w:val="it-IT"/>
        </w:rPr>
        <w:t>, Roma Tre University</w:t>
      </w:r>
      <w:r w:rsidR="007B3E04" w:rsidRPr="006E470A">
        <w:rPr>
          <w:rFonts w:ascii="Calibri Light" w:eastAsia="Century Gothic" w:hAnsi="Calibri Light" w:cs="Calibri Light"/>
          <w:color w:val="auto"/>
          <w:lang w:val="it-IT"/>
        </w:rPr>
        <w:t xml:space="preserve"> (Scientific </w:t>
      </w:r>
      <w:proofErr w:type="spellStart"/>
      <w:r w:rsidR="007B3E04" w:rsidRPr="006E470A">
        <w:rPr>
          <w:rFonts w:ascii="Calibri Light" w:eastAsia="Century Gothic" w:hAnsi="Calibri Light" w:cs="Calibri Light"/>
          <w:color w:val="auto"/>
          <w:lang w:val="it-IT"/>
        </w:rPr>
        <w:t>Programme</w:t>
      </w:r>
      <w:proofErr w:type="spellEnd"/>
      <w:r w:rsidR="007B3E04" w:rsidRPr="006E470A">
        <w:rPr>
          <w:rFonts w:ascii="Calibri Light" w:eastAsia="Century Gothic" w:hAnsi="Calibri Light" w:cs="Calibri Light"/>
          <w:color w:val="auto"/>
          <w:lang w:val="it-IT"/>
        </w:rPr>
        <w:t>)</w:t>
      </w:r>
      <w:r w:rsidR="00D370DF" w:rsidRPr="006E470A">
        <w:rPr>
          <w:rFonts w:ascii="Calibri Light" w:eastAsia="Century Gothic" w:hAnsi="Calibri Light" w:cs="Calibri Light"/>
          <w:color w:val="auto"/>
          <w:lang w:val="it-IT"/>
        </w:rPr>
        <w:t xml:space="preserve"> </w:t>
      </w:r>
      <w:r w:rsidR="006D5B8E" w:rsidRPr="006E470A">
        <w:rPr>
          <w:rFonts w:ascii="Calibri Light" w:eastAsia="Century Gothic" w:hAnsi="Calibri Light" w:cs="Calibri Light"/>
          <w:color w:val="auto"/>
          <w:lang w:val="it-IT"/>
        </w:rPr>
        <w:t>-</w:t>
      </w:r>
      <w:r w:rsidR="006D5B8E" w:rsidRPr="006E470A">
        <w:rPr>
          <w:rFonts w:ascii="Calibri Light" w:eastAsia="Century Gothic" w:hAnsi="Calibri Light" w:cs="Calibri Light"/>
          <w:color w:val="CC241C"/>
          <w:sz w:val="24"/>
          <w:szCs w:val="24"/>
          <w:lang w:val="it-IT" w:eastAsia="ko-KR"/>
        </w:rPr>
        <w:t xml:space="preserve"> </w:t>
      </w:r>
      <w:r w:rsidR="006D5B8E" w:rsidRPr="006E470A">
        <w:rPr>
          <w:rFonts w:ascii="Calibri Light" w:eastAsia="Century Gothic" w:hAnsi="Calibri Light" w:cs="Calibri Light"/>
          <w:color w:val="auto"/>
          <w:lang w:val="it-IT"/>
        </w:rPr>
        <w:t>Conference Local Committee</w:t>
      </w:r>
    </w:p>
    <w:p w14:paraId="3151A4CB" w14:textId="41F7DD28" w:rsidR="00E35FD1" w:rsidRPr="0068433F" w:rsidRDefault="00B253AE" w:rsidP="0068433F">
      <w:pPr>
        <w:pStyle w:val="Paragrafoelenco"/>
        <w:numPr>
          <w:ilvl w:val="0"/>
          <w:numId w:val="25"/>
        </w:numPr>
        <w:spacing w:after="0" w:line="240" w:lineRule="auto"/>
        <w:jc w:val="both"/>
        <w:rPr>
          <w:rFonts w:ascii="Calibri Light" w:eastAsia="Century Gothic" w:hAnsi="Calibri Light" w:cs="Calibri Light"/>
          <w:color w:val="auto"/>
        </w:rPr>
      </w:pPr>
      <w:r w:rsidRPr="006E470A">
        <w:rPr>
          <w:rFonts w:ascii="Calibri Light" w:eastAsia="Century Gothic" w:hAnsi="Calibri Light" w:cs="Calibri Light"/>
          <w:color w:val="auto"/>
        </w:rPr>
        <w:t>1</w:t>
      </w:r>
      <w:r w:rsidRPr="006E470A">
        <w:rPr>
          <w:rFonts w:ascii="Calibri Light" w:eastAsia="Century Gothic" w:hAnsi="Calibri Light" w:cs="Calibri Light"/>
          <w:color w:val="auto"/>
          <w:vertAlign w:val="superscript"/>
        </w:rPr>
        <w:t>st</w:t>
      </w:r>
      <w:r w:rsidRPr="006E470A">
        <w:rPr>
          <w:rFonts w:ascii="Calibri Light" w:eastAsia="Century Gothic" w:hAnsi="Calibri Light" w:cs="Calibri Light"/>
          <w:color w:val="auto"/>
        </w:rPr>
        <w:t xml:space="preserve"> Young Researcher Day – </w:t>
      </w:r>
      <w:r w:rsidR="007B3E04" w:rsidRPr="006E470A">
        <w:rPr>
          <w:rFonts w:ascii="Calibri Light" w:eastAsia="Century Gothic" w:hAnsi="Calibri Light" w:cs="Calibri Light"/>
          <w:color w:val="auto"/>
        </w:rPr>
        <w:t>AIEAA</w:t>
      </w:r>
      <w:r w:rsidRPr="006E470A">
        <w:rPr>
          <w:rFonts w:ascii="Calibri Light" w:eastAsia="Century Gothic" w:hAnsi="Calibri Light" w:cs="Calibri Light"/>
          <w:color w:val="auto"/>
        </w:rPr>
        <w:t xml:space="preserve"> -</w:t>
      </w:r>
      <w:r w:rsidR="00E35FD1" w:rsidRPr="006E470A">
        <w:rPr>
          <w:rFonts w:ascii="Calibri Light" w:eastAsia="Century Gothic" w:hAnsi="Calibri Light" w:cs="Calibri Light"/>
          <w:color w:val="auto"/>
        </w:rPr>
        <w:t xml:space="preserve"> June 2023, </w:t>
      </w:r>
      <w:r w:rsidR="00233D76" w:rsidRPr="006E470A">
        <w:rPr>
          <w:rFonts w:ascii="Calibri Light" w:eastAsia="Century Gothic" w:hAnsi="Calibri Light" w:cs="Calibri Light"/>
          <w:color w:val="auto"/>
        </w:rPr>
        <w:t xml:space="preserve">Università </w:t>
      </w:r>
      <w:proofErr w:type="spellStart"/>
      <w:r w:rsidR="00233D76" w:rsidRPr="006E470A">
        <w:rPr>
          <w:rFonts w:ascii="Calibri Light" w:eastAsia="Century Gothic" w:hAnsi="Calibri Light" w:cs="Calibri Light"/>
          <w:color w:val="auto"/>
        </w:rPr>
        <w:t>degli</w:t>
      </w:r>
      <w:proofErr w:type="spellEnd"/>
      <w:r w:rsidR="00233D76" w:rsidRPr="006E470A">
        <w:rPr>
          <w:rFonts w:ascii="Calibri Light" w:eastAsia="Century Gothic" w:hAnsi="Calibri Light" w:cs="Calibri Light"/>
          <w:color w:val="auto"/>
        </w:rPr>
        <w:t xml:space="preserve"> </w:t>
      </w:r>
      <w:r w:rsidR="005F4A2B" w:rsidRPr="006E470A">
        <w:rPr>
          <w:rFonts w:ascii="Calibri Light" w:eastAsia="Century Gothic" w:hAnsi="Calibri Light" w:cs="Calibri Light"/>
          <w:color w:val="auto"/>
        </w:rPr>
        <w:t>S</w:t>
      </w:r>
      <w:r w:rsidR="00233D76" w:rsidRPr="006E470A">
        <w:rPr>
          <w:rFonts w:ascii="Calibri Light" w:eastAsia="Century Gothic" w:hAnsi="Calibri Light" w:cs="Calibri Light"/>
          <w:color w:val="auto"/>
        </w:rPr>
        <w:t>tudi di Milano</w:t>
      </w:r>
      <w:r w:rsidR="00E35FD1" w:rsidRPr="006E470A">
        <w:rPr>
          <w:rFonts w:ascii="Calibri Light" w:eastAsia="Century Gothic" w:hAnsi="Calibri Light" w:cs="Calibri Light"/>
          <w:color w:val="auto"/>
        </w:rPr>
        <w:t xml:space="preserve"> </w:t>
      </w:r>
      <w:r w:rsidR="0068433F">
        <w:rPr>
          <w:rFonts w:ascii="Calibri Light" w:eastAsia="Century Gothic" w:hAnsi="Calibri Light" w:cs="Calibri Light"/>
          <w:color w:val="auto"/>
        </w:rPr>
        <w:t xml:space="preserve">- </w:t>
      </w:r>
      <w:r w:rsidR="0068433F" w:rsidRPr="006E0D58">
        <w:rPr>
          <w:rFonts w:ascii="Calibri Light" w:eastAsia="Century Gothic" w:hAnsi="Calibri Light" w:cs="Calibri Light"/>
          <w:color w:val="auto"/>
        </w:rPr>
        <w:t>Conference Local Committee an</w:t>
      </w:r>
      <w:r w:rsidR="0068433F">
        <w:rPr>
          <w:rFonts w:ascii="Calibri Light" w:eastAsia="Century Gothic" w:hAnsi="Calibri Light" w:cs="Calibri Light"/>
          <w:color w:val="auto"/>
        </w:rPr>
        <w:t>d Scientific Committee</w:t>
      </w:r>
    </w:p>
    <w:p w14:paraId="36D00C74" w14:textId="3E32FFE7" w:rsidR="005902D8" w:rsidRPr="00361FD1" w:rsidRDefault="00413052" w:rsidP="004B4B93">
      <w:pPr>
        <w:pStyle w:val="Paragrafoelenco"/>
        <w:numPr>
          <w:ilvl w:val="0"/>
          <w:numId w:val="25"/>
        </w:numPr>
        <w:spacing w:after="0" w:line="240" w:lineRule="auto"/>
        <w:jc w:val="both"/>
        <w:rPr>
          <w:rFonts w:ascii="Calibri Light" w:eastAsia="Century Gothic" w:hAnsi="Calibri Light" w:cs="Calibri Light"/>
          <w:color w:val="auto"/>
        </w:rPr>
      </w:pPr>
      <w:proofErr w:type="spellStart"/>
      <w:r w:rsidRPr="006E470A">
        <w:rPr>
          <w:rFonts w:ascii="Calibri Light" w:eastAsia="Century Gothic" w:hAnsi="Calibri Light" w:cs="Calibri Light"/>
          <w:szCs w:val="24"/>
        </w:rPr>
        <w:t>BATModel</w:t>
      </w:r>
      <w:proofErr w:type="spellEnd"/>
      <w:r w:rsidRPr="006E470A">
        <w:rPr>
          <w:rFonts w:ascii="Calibri Light" w:eastAsia="Century Gothic" w:hAnsi="Calibri Light" w:cs="Calibri Light"/>
          <w:szCs w:val="24"/>
        </w:rPr>
        <w:t xml:space="preserve"> </w:t>
      </w:r>
      <w:r w:rsidR="005902D8" w:rsidRPr="006E470A">
        <w:rPr>
          <w:rFonts w:ascii="Calibri Light" w:eastAsia="Century Gothic" w:hAnsi="Calibri Light" w:cs="Calibri Light"/>
          <w:szCs w:val="24"/>
        </w:rPr>
        <w:t>WP5 Workshop July 2022 (</w:t>
      </w:r>
      <w:r w:rsidRPr="006E470A">
        <w:rPr>
          <w:rFonts w:ascii="Calibri Light" w:eastAsia="Century Gothic" w:hAnsi="Calibri Light" w:cs="Calibri Light"/>
          <w:szCs w:val="24"/>
        </w:rPr>
        <w:t>Horizon2020 project</w:t>
      </w:r>
      <w:r w:rsidR="005902D8" w:rsidRPr="006E470A">
        <w:rPr>
          <w:rFonts w:ascii="Calibri Light" w:eastAsia="Century Gothic" w:hAnsi="Calibri Light" w:cs="Calibri Light"/>
          <w:szCs w:val="24"/>
        </w:rPr>
        <w:t>)</w:t>
      </w:r>
      <w:r w:rsidR="006A3DD6" w:rsidRPr="006E470A">
        <w:rPr>
          <w:rFonts w:ascii="Calibri Light" w:eastAsia="Century Gothic" w:hAnsi="Calibri Light" w:cs="Calibri Light"/>
          <w:szCs w:val="24"/>
        </w:rPr>
        <w:t xml:space="preserve">, </w:t>
      </w:r>
      <w:r w:rsidR="006A3DD6" w:rsidRPr="006E470A">
        <w:rPr>
          <w:rFonts w:ascii="Calibri Light" w:eastAsia="Century Gothic" w:hAnsi="Calibri Light" w:cs="Calibri Light"/>
          <w:color w:val="auto"/>
        </w:rPr>
        <w:t>Department of Economics, Roma Tre University</w:t>
      </w:r>
      <w:r w:rsidR="007B3E04" w:rsidRPr="006E470A">
        <w:rPr>
          <w:rFonts w:ascii="Calibri Light" w:eastAsia="Century Gothic" w:hAnsi="Calibri Light" w:cs="Calibri Light"/>
          <w:color w:val="auto"/>
        </w:rPr>
        <w:t xml:space="preserve"> (LOC)</w:t>
      </w:r>
      <w:r w:rsidR="006D5B8E" w:rsidRPr="006E470A">
        <w:rPr>
          <w:rFonts w:ascii="Calibri Light" w:eastAsia="Century Gothic" w:hAnsi="Calibri Light" w:cs="Calibri Light"/>
          <w:color w:val="auto"/>
        </w:rPr>
        <w:t xml:space="preserve"> - Conference Local</w:t>
      </w:r>
      <w:r w:rsidR="006D5B8E" w:rsidRPr="00361FD1">
        <w:rPr>
          <w:rFonts w:ascii="Calibri Light" w:eastAsia="Century Gothic" w:hAnsi="Calibri Light" w:cs="Calibri Light"/>
          <w:color w:val="auto"/>
        </w:rPr>
        <w:t xml:space="preserve"> Committee</w:t>
      </w:r>
    </w:p>
    <w:p w14:paraId="5C68FCD5" w14:textId="2608BD53" w:rsidR="007D01DF" w:rsidRPr="006E470A" w:rsidRDefault="006A3DD6" w:rsidP="004B4B93">
      <w:pPr>
        <w:pStyle w:val="Paragrafoelenco"/>
        <w:numPr>
          <w:ilvl w:val="0"/>
          <w:numId w:val="25"/>
        </w:numPr>
        <w:spacing w:after="0" w:line="240" w:lineRule="auto"/>
        <w:jc w:val="both"/>
        <w:rPr>
          <w:rFonts w:ascii="Calibri Light" w:eastAsia="Century Gothic" w:hAnsi="Calibri Light" w:cs="Calibri Light"/>
          <w:szCs w:val="24"/>
          <w:lang w:val="it-IT"/>
        </w:rPr>
      </w:pPr>
      <w:r w:rsidRPr="006E470A">
        <w:rPr>
          <w:rFonts w:ascii="Calibri Light" w:eastAsia="Century Gothic" w:hAnsi="Calibri Light" w:cs="Calibri Light"/>
          <w:color w:val="auto"/>
          <w:lang w:val="it-IT"/>
        </w:rPr>
        <w:t>10</w:t>
      </w:r>
      <w:r w:rsidR="007D01DF" w:rsidRPr="006E470A">
        <w:rPr>
          <w:rFonts w:ascii="Calibri Light" w:eastAsia="Century Gothic" w:hAnsi="Calibri Light" w:cs="Calibri Light"/>
          <w:color w:val="auto"/>
          <w:vertAlign w:val="superscript"/>
          <w:lang w:val="it-IT"/>
        </w:rPr>
        <w:t>th</w:t>
      </w:r>
      <w:r w:rsidR="007D01DF" w:rsidRPr="006E470A">
        <w:rPr>
          <w:rFonts w:ascii="Calibri Light" w:eastAsia="Century Gothic" w:hAnsi="Calibri Light" w:cs="Calibri Light"/>
          <w:color w:val="auto"/>
          <w:lang w:val="it-IT"/>
        </w:rPr>
        <w:t xml:space="preserve"> </w:t>
      </w:r>
      <w:proofErr w:type="spellStart"/>
      <w:r w:rsidR="007B3E04" w:rsidRPr="006E470A">
        <w:rPr>
          <w:rFonts w:ascii="Calibri Light" w:eastAsia="Century Gothic" w:hAnsi="Calibri Light" w:cs="Calibri Light"/>
          <w:color w:val="auto"/>
          <w:lang w:val="it-IT"/>
        </w:rPr>
        <w:t>Annual</w:t>
      </w:r>
      <w:proofErr w:type="spellEnd"/>
      <w:r w:rsidR="007B3E04" w:rsidRPr="006E470A">
        <w:rPr>
          <w:rFonts w:ascii="Calibri Light" w:eastAsia="Century Gothic" w:hAnsi="Calibri Light" w:cs="Calibri Light"/>
          <w:color w:val="auto"/>
          <w:lang w:val="it-IT"/>
        </w:rPr>
        <w:t xml:space="preserve"> Conference Associazione Italiana di Economia Agraria e Applicata (AIEAA)</w:t>
      </w:r>
      <w:r w:rsidR="003C072D" w:rsidRPr="006E470A">
        <w:rPr>
          <w:rFonts w:ascii="Calibri Light" w:eastAsia="Century Gothic" w:hAnsi="Calibri Light" w:cs="Calibri Light"/>
          <w:color w:val="auto"/>
          <w:lang w:val="it-IT"/>
        </w:rPr>
        <w:t>,</w:t>
      </w:r>
      <w:r w:rsidR="007B3E04" w:rsidRPr="006E470A">
        <w:rPr>
          <w:rFonts w:ascii="Calibri Light" w:eastAsia="Century Gothic" w:hAnsi="Calibri Light" w:cs="Calibri Light"/>
          <w:color w:val="auto"/>
          <w:lang w:val="it-IT"/>
        </w:rPr>
        <w:t xml:space="preserve"> June 2021,</w:t>
      </w:r>
      <w:r w:rsidR="003C072D" w:rsidRPr="006E470A">
        <w:rPr>
          <w:rFonts w:ascii="Calibri Light" w:eastAsia="Century Gothic" w:hAnsi="Calibri Light" w:cs="Calibri Light"/>
          <w:color w:val="auto"/>
          <w:lang w:val="it-IT"/>
        </w:rPr>
        <w:t xml:space="preserve"> Roma Tre University</w:t>
      </w:r>
      <w:r w:rsidR="009238C2" w:rsidRPr="006E470A">
        <w:rPr>
          <w:rFonts w:ascii="Calibri Light" w:eastAsia="Century Gothic" w:hAnsi="Calibri Light" w:cs="Calibri Light"/>
          <w:color w:val="auto"/>
          <w:lang w:val="it-IT"/>
        </w:rPr>
        <w:t>, Conference Local Committee</w:t>
      </w:r>
    </w:p>
    <w:p w14:paraId="5D2773BC" w14:textId="77777777" w:rsidR="00EC4BCD" w:rsidRPr="006E470A" w:rsidRDefault="00EC4BCD" w:rsidP="0089255C">
      <w:pPr>
        <w:spacing w:after="120" w:line="240" w:lineRule="auto"/>
        <w:rPr>
          <w:rFonts w:ascii="Calibri Light" w:eastAsia="Century Gothic" w:hAnsi="Calibri Light" w:cs="Calibri Light"/>
          <w:b/>
          <w:sz w:val="24"/>
          <w:szCs w:val="24"/>
          <w:lang w:val="it-IT"/>
        </w:rPr>
      </w:pPr>
    </w:p>
    <w:p w14:paraId="74252198" w14:textId="77777777" w:rsidR="00400E58" w:rsidRPr="00361FD1" w:rsidRDefault="00400E58" w:rsidP="00400E58">
      <w:pPr>
        <w:spacing w:after="120" w:line="240" w:lineRule="auto"/>
        <w:rPr>
          <w:rFonts w:ascii="Calibri Light" w:eastAsia="Century Gothic" w:hAnsi="Calibri Light" w:cs="Calibri Light"/>
          <w:b/>
          <w:sz w:val="24"/>
          <w:szCs w:val="24"/>
        </w:rPr>
      </w:pPr>
      <w:r w:rsidRPr="00361FD1">
        <w:rPr>
          <w:rFonts w:ascii="Calibri Light" w:eastAsia="Century Gothic" w:hAnsi="Calibri Light" w:cs="Calibri Light"/>
          <w:b/>
          <w:noProof/>
          <w:sz w:val="24"/>
          <w:szCs w:val="24"/>
        </w:rPr>
        <mc:AlternateContent>
          <mc:Choice Requires="wps">
            <w:drawing>
              <wp:anchor distT="0" distB="0" distL="114300" distR="114300" simplePos="0" relativeHeight="251680768" behindDoc="0" locked="0" layoutInCell="1" allowOverlap="1" wp14:anchorId="34804EC7" wp14:editId="395AEAC1">
                <wp:simplePos x="0" y="0"/>
                <wp:positionH relativeFrom="margin">
                  <wp:posOffset>0</wp:posOffset>
                </wp:positionH>
                <wp:positionV relativeFrom="paragraph">
                  <wp:posOffset>182245</wp:posOffset>
                </wp:positionV>
                <wp:extent cx="622935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F74E7E" id="Connettore diritto 2" o:spid="_x0000_s1026" style="position:absolute;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35pt" to="49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" strokecolor="black [3040]" strokeweight=".25pt">
                <w10:wrap anchorx="margin"/>
              </v:line>
            </w:pict>
          </mc:Fallback>
        </mc:AlternateContent>
      </w:r>
      <w:r w:rsidRPr="00361FD1">
        <w:rPr>
          <w:rFonts w:ascii="Calibri Light" w:eastAsia="Century Gothic" w:hAnsi="Calibri Light" w:cs="Calibri Light"/>
          <w:b/>
          <w:sz w:val="24"/>
          <w:szCs w:val="24"/>
        </w:rPr>
        <w:t>TRAINING HISTORY</w:t>
      </w:r>
    </w:p>
    <w:p w14:paraId="4F86C9D1" w14:textId="77777777" w:rsidR="00400E58" w:rsidRPr="00361FD1" w:rsidRDefault="00400E58" w:rsidP="00400E58">
      <w:pPr>
        <w:spacing w:after="0" w:line="240" w:lineRule="auto"/>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2023</w:t>
      </w:r>
    </w:p>
    <w:p w14:paraId="00F92BAD" w14:textId="77777777" w:rsidR="00400E58" w:rsidRPr="00361FD1" w:rsidRDefault="00400E58" w:rsidP="00400E58">
      <w:pPr>
        <w:spacing w:after="0" w:line="240" w:lineRule="auto"/>
        <w:rPr>
          <w:rFonts w:ascii="Calibri Light" w:eastAsia="Century Gothic" w:hAnsi="Calibri Light" w:cs="Calibri Light"/>
          <w:color w:val="CC241C"/>
          <w:sz w:val="24"/>
          <w:szCs w:val="24"/>
        </w:rPr>
      </w:pPr>
      <w:r w:rsidRPr="00361FD1">
        <w:rPr>
          <w:rFonts w:ascii="Calibri Light" w:eastAsia="Century Gothic" w:hAnsi="Calibri Light" w:cs="Calibri Light"/>
          <w:color w:val="auto"/>
        </w:rPr>
        <w:t>RISIS Data Science Winter School. CNR RCFES</w:t>
      </w:r>
      <w:r w:rsidRPr="00361FD1">
        <w:rPr>
          <w:rFonts w:ascii="Calibri Light" w:eastAsia="Century Gothic" w:hAnsi="Calibri Light" w:cs="Calibri Light"/>
          <w:i/>
          <w:iCs/>
          <w:color w:val="808080" w:themeColor="background1" w:themeShade="80"/>
          <w:sz w:val="20"/>
          <w:szCs w:val="20"/>
        </w:rPr>
        <w:t>, Research Institute on Sustainable Economic Growth</w:t>
      </w:r>
    </w:p>
    <w:p w14:paraId="720D29AB" w14:textId="77777777" w:rsidR="00400E58" w:rsidRPr="00361FD1" w:rsidRDefault="00400E58" w:rsidP="00400E58">
      <w:pPr>
        <w:spacing w:after="0" w:line="240" w:lineRule="auto"/>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2022</w:t>
      </w:r>
    </w:p>
    <w:p w14:paraId="7E046A32" w14:textId="77777777" w:rsidR="00400E58" w:rsidRPr="00361FD1" w:rsidRDefault="00400E58" w:rsidP="00400E58">
      <w:pPr>
        <w:spacing w:after="0" w:line="240" w:lineRule="auto"/>
        <w:rPr>
          <w:rFonts w:ascii="Calibri Light" w:eastAsia="Century Gothic" w:hAnsi="Calibri Light" w:cs="Calibri Light"/>
          <w:color w:val="CC241C"/>
          <w:sz w:val="24"/>
          <w:szCs w:val="24"/>
        </w:rPr>
      </w:pPr>
      <w:r w:rsidRPr="00361FD1">
        <w:rPr>
          <w:rFonts w:ascii="Calibri Light" w:eastAsia="Century Gothic" w:hAnsi="Calibri Light" w:cs="Calibri Light"/>
          <w:color w:val="auto"/>
        </w:rPr>
        <w:t xml:space="preserve">SIMPLE-G Short Course, </w:t>
      </w:r>
      <w:r w:rsidRPr="00361FD1">
        <w:rPr>
          <w:rFonts w:ascii="Calibri Light" w:eastAsia="Century Gothic" w:hAnsi="Calibri Light" w:cs="Calibri Light"/>
          <w:i/>
          <w:iCs/>
          <w:color w:val="808080" w:themeColor="background1" w:themeShade="80"/>
          <w:sz w:val="20"/>
          <w:szCs w:val="20"/>
        </w:rPr>
        <w:t>Department of Agricultural Economics Purdue University</w:t>
      </w:r>
    </w:p>
    <w:p w14:paraId="0A6B0D42" w14:textId="77777777" w:rsidR="00400E58" w:rsidRPr="00361FD1" w:rsidRDefault="00400E58" w:rsidP="00400E58">
      <w:pPr>
        <w:spacing w:after="0" w:line="240" w:lineRule="auto"/>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2021</w:t>
      </w:r>
    </w:p>
    <w:p w14:paraId="47E851A7" w14:textId="77777777" w:rsidR="00400E58" w:rsidRPr="00361FD1" w:rsidRDefault="00400E58" w:rsidP="00400E58">
      <w:pPr>
        <w:spacing w:after="0" w:line="240" w:lineRule="auto"/>
        <w:rPr>
          <w:rFonts w:ascii="Calibri Light" w:eastAsia="Century Gothic" w:hAnsi="Calibri Light" w:cs="Calibri Light"/>
          <w:color w:val="808080" w:themeColor="background1" w:themeShade="80"/>
          <w:sz w:val="20"/>
          <w:szCs w:val="20"/>
        </w:rPr>
      </w:pPr>
      <w:r w:rsidRPr="00361FD1">
        <w:rPr>
          <w:rFonts w:ascii="Calibri Light" w:eastAsia="Century Gothic" w:hAnsi="Calibri Light" w:cs="Calibri Light"/>
          <w:color w:val="auto"/>
        </w:rPr>
        <w:t xml:space="preserve">Regional Studies Association (RSA) Europe Student and ECR Winter College. Regional Development and Public Policy, </w:t>
      </w:r>
      <w:r w:rsidRPr="00361FD1">
        <w:rPr>
          <w:rFonts w:ascii="Calibri Light" w:eastAsia="Century Gothic" w:hAnsi="Calibri Light" w:cs="Calibri Light"/>
          <w:i/>
          <w:iCs/>
          <w:color w:val="808080" w:themeColor="background1" w:themeShade="80"/>
          <w:sz w:val="20"/>
          <w:szCs w:val="20"/>
        </w:rPr>
        <w:t xml:space="preserve">Winter School - RSA Association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11"/>
      </w:tblGrid>
      <w:tr w:rsidR="00400E58" w:rsidRPr="00361FD1" w14:paraId="7D93FA33" w14:textId="77777777" w:rsidTr="001172FB">
        <w:trPr>
          <w:trHeight w:val="183"/>
        </w:trPr>
        <w:tc>
          <w:tcPr>
            <w:tcW w:w="9511" w:type="dxa"/>
          </w:tcPr>
          <w:p w14:paraId="369141BF" w14:textId="77777777" w:rsidR="00400E58" w:rsidRPr="00361FD1" w:rsidRDefault="00400E58" w:rsidP="001172FB">
            <w:pPr>
              <w:spacing w:after="0" w:line="240" w:lineRule="auto"/>
              <w:jc w:val="both"/>
              <w:rPr>
                <w:rFonts w:ascii="Calibri Light" w:eastAsia="Century Gothic" w:hAnsi="Calibri Light" w:cs="Calibri Light"/>
                <w:color w:val="auto"/>
              </w:rPr>
            </w:pPr>
            <w:r w:rsidRPr="00361FD1">
              <w:rPr>
                <w:rFonts w:ascii="Calibri Light" w:eastAsia="Century Gothic" w:hAnsi="Calibri Light" w:cs="Calibri Light"/>
                <w:color w:val="auto"/>
              </w:rPr>
              <w:t xml:space="preserve">GTAP Dynamic Short Course-Applied General Equilibrium Analysis using a Dynamic Multi-Region </w:t>
            </w:r>
            <w:r w:rsidRPr="00361FD1">
              <w:rPr>
                <w:rFonts w:ascii="Calibri Light" w:eastAsia="Century Gothic" w:hAnsi="Calibri Light" w:cs="Calibri Light"/>
                <w:color w:val="auto"/>
                <w:sz w:val="24"/>
                <w:szCs w:val="24"/>
              </w:rPr>
              <w:t>Model</w:t>
            </w:r>
            <w:r w:rsidRPr="00361FD1">
              <w:rPr>
                <w:rFonts w:ascii="Calibri Light" w:eastAsia="Century Gothic" w:hAnsi="Calibri Light" w:cs="Calibri Light"/>
                <w:color w:val="auto"/>
              </w:rPr>
              <w:t xml:space="preserve">, </w:t>
            </w:r>
            <w:proofErr w:type="spellStart"/>
            <w:r w:rsidRPr="00361FD1">
              <w:rPr>
                <w:rFonts w:ascii="Calibri Light" w:eastAsia="Century Gothic" w:hAnsi="Calibri Light" w:cs="Calibri Light"/>
                <w:i/>
                <w:iCs/>
                <w:color w:val="808080" w:themeColor="background1" w:themeShade="80"/>
                <w:sz w:val="20"/>
                <w:szCs w:val="20"/>
              </w:rPr>
              <w:t>Center</w:t>
            </w:r>
            <w:proofErr w:type="spellEnd"/>
            <w:r w:rsidRPr="00361FD1">
              <w:rPr>
                <w:rFonts w:ascii="Calibri Light" w:eastAsia="Century Gothic" w:hAnsi="Calibri Light" w:cs="Calibri Light"/>
                <w:i/>
                <w:iCs/>
                <w:color w:val="808080" w:themeColor="background1" w:themeShade="80"/>
                <w:sz w:val="20"/>
                <w:szCs w:val="20"/>
              </w:rPr>
              <w:t xml:space="preserve"> for Global Trade Analysis, Department of Agricultural Economics Purdue University</w:t>
            </w:r>
          </w:p>
        </w:tc>
      </w:tr>
    </w:tbl>
    <w:p w14:paraId="30F2711C" w14:textId="77777777" w:rsidR="00400E58" w:rsidRPr="00361FD1" w:rsidRDefault="00400E58" w:rsidP="00400E58">
      <w:pPr>
        <w:spacing w:after="0" w:line="240" w:lineRule="auto"/>
        <w:rPr>
          <w:rFonts w:ascii="Calibri Light" w:eastAsia="Century Gothic" w:hAnsi="Calibri Light" w:cs="Calibri Light"/>
          <w:color w:val="auto"/>
        </w:rPr>
      </w:pPr>
      <w:r w:rsidRPr="00361FD1">
        <w:rPr>
          <w:rFonts w:ascii="Calibri Light" w:eastAsia="Century Gothic" w:hAnsi="Calibri Light" w:cs="Calibri Light"/>
          <w:color w:val="auto"/>
        </w:rPr>
        <w:t xml:space="preserve">Online GAMS training toolbox, </w:t>
      </w:r>
      <w:r w:rsidRPr="00361FD1">
        <w:rPr>
          <w:rFonts w:ascii="Calibri Light" w:eastAsia="Century Gothic" w:hAnsi="Calibri Light" w:cs="Calibri Light"/>
          <w:i/>
          <w:iCs/>
          <w:color w:val="808080" w:themeColor="background1" w:themeShade="80"/>
          <w:sz w:val="20"/>
          <w:szCs w:val="20"/>
        </w:rPr>
        <w:t>AGRODEP</w:t>
      </w:r>
    </w:p>
    <w:p w14:paraId="5FEA1F4E" w14:textId="77777777" w:rsidR="00400E58" w:rsidRPr="00361FD1" w:rsidRDefault="00400E58" w:rsidP="00400E58">
      <w:pPr>
        <w:spacing w:after="0" w:line="240" w:lineRule="auto"/>
        <w:rPr>
          <w:rFonts w:ascii="Calibri Light" w:eastAsia="Century Gothic" w:hAnsi="Calibri Light" w:cs="Calibri Light"/>
          <w:color w:val="auto"/>
        </w:rPr>
      </w:pPr>
      <w:r w:rsidRPr="00361FD1">
        <w:rPr>
          <w:rFonts w:ascii="Calibri Light" w:eastAsia="Century Gothic" w:hAnsi="Calibri Light" w:cs="Calibri Light"/>
          <w:color w:val="auto"/>
        </w:rPr>
        <w:t xml:space="preserve">Practical CGE Modelling course, </w:t>
      </w:r>
      <w:r w:rsidRPr="00361FD1">
        <w:rPr>
          <w:rFonts w:ascii="Calibri Light" w:eastAsia="Century Gothic" w:hAnsi="Calibri Light" w:cs="Calibri Light"/>
          <w:i/>
          <w:iCs/>
          <w:color w:val="808080" w:themeColor="background1" w:themeShade="80"/>
          <w:sz w:val="20"/>
          <w:szCs w:val="20"/>
        </w:rPr>
        <w:t>CGEMOD website</w:t>
      </w:r>
    </w:p>
    <w:p w14:paraId="33BFCEE6" w14:textId="77777777" w:rsidR="00400E58" w:rsidRPr="00361FD1" w:rsidRDefault="00400E58" w:rsidP="00400E58">
      <w:pPr>
        <w:rPr>
          <w:rFonts w:ascii="Calibri Light" w:eastAsia="Century Gothic" w:hAnsi="Calibri Light" w:cs="Calibri Light"/>
          <w:i/>
          <w:iCs/>
          <w:color w:val="808080" w:themeColor="background1" w:themeShade="80"/>
          <w:sz w:val="20"/>
          <w:szCs w:val="20"/>
        </w:rPr>
      </w:pPr>
      <w:r w:rsidRPr="00361FD1">
        <w:rPr>
          <w:rFonts w:ascii="Calibri Light" w:eastAsia="Century Gothic" w:hAnsi="Calibri Light" w:cs="Calibri Light"/>
          <w:color w:val="auto"/>
        </w:rPr>
        <w:t xml:space="preserve">GE models for ex-ante trade policy impact evaluation, </w:t>
      </w:r>
      <w:r w:rsidRPr="00361FD1">
        <w:rPr>
          <w:rFonts w:ascii="Calibri Light" w:eastAsia="Century Gothic" w:hAnsi="Calibri Light" w:cs="Calibri Light"/>
          <w:i/>
          <w:iCs/>
          <w:color w:val="808080" w:themeColor="background1" w:themeShade="80"/>
          <w:sz w:val="20"/>
          <w:szCs w:val="20"/>
          <w:lang w:eastAsia="ko-KR"/>
        </w:rPr>
        <w:t>MSc Course -</w:t>
      </w:r>
      <w:r w:rsidRPr="00361FD1">
        <w:rPr>
          <w:rFonts w:ascii="Calibri Light" w:eastAsia="Century Gothic" w:hAnsi="Calibri Light" w:cs="Calibri Light"/>
          <w:i/>
          <w:iCs/>
          <w:color w:val="808080" w:themeColor="background1" w:themeShade="80"/>
          <w:sz w:val="20"/>
          <w:szCs w:val="20"/>
        </w:rPr>
        <w:t xml:space="preserve"> Department of Economics, Roma Tre University - Professor Luca Salvatici</w:t>
      </w:r>
    </w:p>
    <w:p w14:paraId="6071260B" w14:textId="77777777" w:rsidR="00400E58" w:rsidRPr="00361FD1" w:rsidRDefault="00400E58" w:rsidP="00400E58">
      <w:pPr>
        <w:spacing w:after="0" w:line="240" w:lineRule="auto"/>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2020</w:t>
      </w:r>
    </w:p>
    <w:p w14:paraId="6FCD61B0" w14:textId="77777777" w:rsidR="00400E58" w:rsidRPr="00361FD1" w:rsidRDefault="00400E58" w:rsidP="00400E58">
      <w:pPr>
        <w:spacing w:after="0" w:line="240" w:lineRule="auto"/>
        <w:rPr>
          <w:rFonts w:ascii="Calibri Light" w:eastAsia="Century Gothic" w:hAnsi="Calibri Light" w:cs="Calibri Light"/>
          <w:i/>
          <w:iCs/>
          <w:color w:val="808080" w:themeColor="background1" w:themeShade="80"/>
          <w:sz w:val="20"/>
          <w:szCs w:val="20"/>
        </w:rPr>
      </w:pPr>
      <w:r w:rsidRPr="00361FD1">
        <w:rPr>
          <w:rFonts w:ascii="Calibri Light" w:eastAsia="Century Gothic" w:hAnsi="Calibri Light" w:cs="Calibri Light"/>
          <w:color w:val="auto"/>
        </w:rPr>
        <w:lastRenderedPageBreak/>
        <w:t xml:space="preserve">Machine Learning techniques in agricultural, food and environmental policy analysis with Python, </w:t>
      </w:r>
      <w:r w:rsidRPr="00361FD1">
        <w:rPr>
          <w:rFonts w:ascii="Calibri Light" w:eastAsia="Century Gothic" w:hAnsi="Calibri Light" w:cs="Calibri Light"/>
          <w:i/>
          <w:iCs/>
          <w:color w:val="808080" w:themeColor="background1" w:themeShade="80"/>
          <w:sz w:val="20"/>
          <w:szCs w:val="20"/>
          <w:lang w:eastAsia="ko-KR"/>
        </w:rPr>
        <w:t xml:space="preserve">Online Summer School, </w:t>
      </w:r>
      <w:r w:rsidRPr="00361FD1">
        <w:rPr>
          <w:rFonts w:ascii="Calibri Light" w:eastAsia="Century Gothic" w:hAnsi="Calibri Light" w:cs="Calibri Light"/>
          <w:i/>
          <w:iCs/>
          <w:color w:val="808080" w:themeColor="background1" w:themeShade="80"/>
          <w:sz w:val="20"/>
          <w:szCs w:val="20"/>
        </w:rPr>
        <w:t>Rossi-Doria Centre and the University of Calabria| Rende (CS), Italy</w:t>
      </w:r>
    </w:p>
    <w:p w14:paraId="35299A25" w14:textId="77777777" w:rsidR="00400E58" w:rsidRPr="00361FD1" w:rsidRDefault="00400E58" w:rsidP="00400E58">
      <w:pPr>
        <w:spacing w:after="0" w:line="240" w:lineRule="auto"/>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2019</w:t>
      </w:r>
    </w:p>
    <w:p w14:paraId="180B4500" w14:textId="77777777" w:rsidR="00400E58" w:rsidRPr="00361FD1" w:rsidRDefault="00400E58" w:rsidP="00400E58">
      <w:pPr>
        <w:spacing w:after="0" w:line="240" w:lineRule="auto"/>
        <w:rPr>
          <w:rFonts w:ascii="Calibri Light" w:hAnsi="Calibri Light" w:cs="Calibri Light"/>
          <w:i/>
          <w:iCs/>
          <w:color w:val="373A3C"/>
          <w:sz w:val="21"/>
          <w:szCs w:val="21"/>
          <w:shd w:val="clear" w:color="auto" w:fill="F5F5F5"/>
        </w:rPr>
      </w:pPr>
      <w:r w:rsidRPr="00361FD1">
        <w:rPr>
          <w:rFonts w:ascii="Calibri Light" w:eastAsia="Century Gothic" w:hAnsi="Calibri Light" w:cs="Calibri Light"/>
          <w:color w:val="auto"/>
          <w:lang w:eastAsia="ko-KR"/>
        </w:rPr>
        <w:t xml:space="preserve">Data Analysis with Python, </w:t>
      </w:r>
      <w:r w:rsidRPr="00361FD1">
        <w:rPr>
          <w:rFonts w:ascii="Calibri Light" w:eastAsia="Century Gothic" w:hAnsi="Calibri Light" w:cs="Calibri Light"/>
          <w:i/>
          <w:iCs/>
          <w:color w:val="808080" w:themeColor="background1" w:themeShade="80"/>
          <w:sz w:val="20"/>
          <w:szCs w:val="20"/>
          <w:lang w:eastAsia="ko-KR"/>
        </w:rPr>
        <w:t>IBM on Coursera</w:t>
      </w:r>
      <w:r w:rsidRPr="00361FD1">
        <w:rPr>
          <w:rFonts w:ascii="Calibri Light" w:hAnsi="Calibri Light" w:cs="Calibri Light"/>
          <w:i/>
          <w:iCs/>
          <w:color w:val="373A3C"/>
          <w:sz w:val="21"/>
          <w:szCs w:val="21"/>
          <w:shd w:val="clear" w:color="auto" w:fill="F5F5F5"/>
        </w:rPr>
        <w:t xml:space="preserve"> </w:t>
      </w:r>
    </w:p>
    <w:p w14:paraId="0362D663" w14:textId="77777777" w:rsidR="00400E58" w:rsidRPr="00361FD1" w:rsidRDefault="00400E58" w:rsidP="00400E58">
      <w:pPr>
        <w:spacing w:after="0" w:line="240" w:lineRule="auto"/>
        <w:jc w:val="both"/>
        <w:rPr>
          <w:rFonts w:ascii="Calibri Light" w:eastAsia="Century Gothic" w:hAnsi="Calibri Light" w:cs="Calibri Light"/>
          <w:i/>
          <w:iCs/>
          <w:color w:val="808080" w:themeColor="background1" w:themeShade="80"/>
          <w:sz w:val="20"/>
          <w:szCs w:val="20"/>
          <w:lang w:eastAsia="ko-KR"/>
        </w:rPr>
      </w:pPr>
      <w:r w:rsidRPr="00361FD1">
        <w:rPr>
          <w:rFonts w:ascii="Calibri Light" w:eastAsia="Century Gothic" w:hAnsi="Calibri Light" w:cs="Calibri Light"/>
          <w:color w:val="auto"/>
          <w:lang w:eastAsia="ko-KR"/>
        </w:rPr>
        <w:t xml:space="preserve">Regional Development and Policy, </w:t>
      </w:r>
      <w:r w:rsidRPr="00361FD1">
        <w:rPr>
          <w:rFonts w:ascii="Calibri Light" w:eastAsia="Century Gothic" w:hAnsi="Calibri Light" w:cs="Calibri Light"/>
          <w:i/>
          <w:iCs/>
          <w:color w:val="808080" w:themeColor="background1" w:themeShade="80"/>
          <w:sz w:val="20"/>
          <w:szCs w:val="20"/>
          <w:lang w:eastAsia="ko-KR"/>
        </w:rPr>
        <w:t>MSc Course – Department of Geography and Environment, London School of Economics and Political Science – LSE, London, Professor Andres Rodriguez-Pose</w:t>
      </w:r>
    </w:p>
    <w:p w14:paraId="01C74F16" w14:textId="77777777" w:rsidR="00400E58" w:rsidRPr="00361FD1" w:rsidRDefault="00400E58" w:rsidP="00400E58">
      <w:pPr>
        <w:spacing w:after="0" w:line="240" w:lineRule="auto"/>
        <w:jc w:val="both"/>
        <w:rPr>
          <w:rFonts w:ascii="Calibri Light" w:eastAsia="Century Gothic" w:hAnsi="Calibri Light" w:cs="Calibri Light"/>
          <w:i/>
          <w:iCs/>
          <w:color w:val="808080" w:themeColor="background1" w:themeShade="80"/>
          <w:sz w:val="20"/>
          <w:szCs w:val="20"/>
          <w:lang w:eastAsia="ko-KR"/>
        </w:rPr>
      </w:pPr>
      <w:r w:rsidRPr="00361FD1">
        <w:rPr>
          <w:rFonts w:ascii="Calibri Light" w:eastAsia="Century Gothic" w:hAnsi="Calibri Light" w:cs="Calibri Light"/>
          <w:color w:val="auto"/>
          <w:lang w:eastAsia="ko-KR"/>
        </w:rPr>
        <w:t xml:space="preserve">Local and Regional Development, </w:t>
      </w:r>
      <w:r w:rsidRPr="00361FD1">
        <w:rPr>
          <w:rFonts w:ascii="Calibri Light" w:eastAsia="Century Gothic" w:hAnsi="Calibri Light" w:cs="Calibri Light"/>
          <w:i/>
          <w:iCs/>
          <w:color w:val="808080" w:themeColor="background1" w:themeShade="80"/>
          <w:sz w:val="20"/>
          <w:szCs w:val="20"/>
          <w:lang w:eastAsia="ko-KR"/>
        </w:rPr>
        <w:t>MSc Course - Department of Geography and Environment London School of Economics and Political Science – LSE, London, Professor Riccardo Crescenzi</w:t>
      </w:r>
    </w:p>
    <w:p w14:paraId="5631BE88" w14:textId="77777777" w:rsidR="00400E58" w:rsidRPr="00361FD1" w:rsidRDefault="00400E58" w:rsidP="00400E58">
      <w:pPr>
        <w:spacing w:after="0" w:line="240" w:lineRule="auto"/>
        <w:jc w:val="both"/>
        <w:rPr>
          <w:rFonts w:ascii="Calibri Light" w:eastAsia="Century Gothic" w:hAnsi="Calibri Light" w:cs="Calibri Light"/>
          <w:i/>
          <w:iCs/>
          <w:color w:val="808080" w:themeColor="background1" w:themeShade="80"/>
          <w:sz w:val="20"/>
          <w:szCs w:val="20"/>
          <w:lang w:eastAsia="ko-KR"/>
        </w:rPr>
      </w:pPr>
      <w:r w:rsidRPr="00361FD1">
        <w:rPr>
          <w:rFonts w:ascii="Calibri Light" w:eastAsia="Century Gothic" w:hAnsi="Calibri Light" w:cs="Calibri Light"/>
          <w:color w:val="auto"/>
          <w:lang w:eastAsia="ko-KR"/>
        </w:rPr>
        <w:t xml:space="preserve">Techniques of Spatial Economic Analysis, </w:t>
      </w:r>
      <w:r w:rsidRPr="00361FD1">
        <w:rPr>
          <w:rFonts w:ascii="Calibri Light" w:eastAsia="Century Gothic" w:hAnsi="Calibri Light" w:cs="Calibri Light"/>
          <w:i/>
          <w:iCs/>
          <w:color w:val="808080" w:themeColor="background1" w:themeShade="80"/>
          <w:sz w:val="20"/>
          <w:szCs w:val="20"/>
          <w:lang w:eastAsia="ko-KR"/>
        </w:rPr>
        <w:t>MSc Course, Department of Geography and Environment, London School of Economics and Political Science – LSE, London, Professor Steve Gibbons</w:t>
      </w:r>
    </w:p>
    <w:p w14:paraId="4D674272" w14:textId="77777777" w:rsidR="00400E58" w:rsidRPr="00361FD1" w:rsidRDefault="00400E58" w:rsidP="00400E58">
      <w:pPr>
        <w:spacing w:after="0" w:line="240" w:lineRule="auto"/>
        <w:jc w:val="both"/>
        <w:rPr>
          <w:rFonts w:ascii="Calibri Light" w:eastAsia="Century Gothic" w:hAnsi="Calibri Light" w:cs="Calibri Light"/>
          <w:i/>
          <w:iCs/>
          <w:color w:val="808080" w:themeColor="background1" w:themeShade="80"/>
          <w:sz w:val="20"/>
          <w:szCs w:val="20"/>
          <w:lang w:eastAsia="ko-KR"/>
        </w:rPr>
      </w:pPr>
      <w:r w:rsidRPr="00361FD1">
        <w:rPr>
          <w:rFonts w:ascii="Calibri Light" w:eastAsia="Century Gothic" w:hAnsi="Calibri Light" w:cs="Calibri Light"/>
          <w:color w:val="auto"/>
          <w:lang w:eastAsia="ko-KR"/>
        </w:rPr>
        <w:t xml:space="preserve">Casual Inference for Observational and Experimental Studies, </w:t>
      </w:r>
      <w:r w:rsidRPr="00361FD1">
        <w:rPr>
          <w:rFonts w:ascii="Calibri Light" w:eastAsia="Century Gothic" w:hAnsi="Calibri Light" w:cs="Calibri Light"/>
          <w:color w:val="808080" w:themeColor="background1" w:themeShade="80"/>
          <w:sz w:val="20"/>
          <w:szCs w:val="20"/>
          <w:lang w:eastAsia="ko-KR"/>
        </w:rPr>
        <w:t xml:space="preserve">MSc Course – Department of Methodology, </w:t>
      </w:r>
      <w:r w:rsidRPr="00361FD1">
        <w:rPr>
          <w:rFonts w:ascii="Calibri Light" w:eastAsia="Century Gothic" w:hAnsi="Calibri Light" w:cs="Calibri Light"/>
          <w:i/>
          <w:iCs/>
          <w:color w:val="808080" w:themeColor="background1" w:themeShade="80"/>
          <w:sz w:val="20"/>
          <w:szCs w:val="20"/>
          <w:lang w:eastAsia="ko-KR"/>
        </w:rPr>
        <w:t>London School of Economics and Political Science – LSE, London</w:t>
      </w:r>
    </w:p>
    <w:p w14:paraId="0D6CF47F" w14:textId="77777777" w:rsidR="00400E58" w:rsidRPr="00361FD1" w:rsidRDefault="00400E58" w:rsidP="00400E58">
      <w:pPr>
        <w:spacing w:after="0" w:line="240" w:lineRule="auto"/>
        <w:jc w:val="both"/>
        <w:rPr>
          <w:rFonts w:ascii="Calibri Light" w:eastAsia="Century Gothic" w:hAnsi="Calibri Light" w:cs="Calibri Light"/>
          <w:i/>
          <w:iCs/>
          <w:color w:val="808080" w:themeColor="background1" w:themeShade="80"/>
          <w:sz w:val="20"/>
          <w:szCs w:val="20"/>
          <w:lang w:eastAsia="ko-KR"/>
        </w:rPr>
      </w:pPr>
      <w:r w:rsidRPr="00361FD1">
        <w:rPr>
          <w:rFonts w:ascii="Calibri Light" w:eastAsia="Century Gothic" w:hAnsi="Calibri Light" w:cs="Calibri Light"/>
          <w:color w:val="auto"/>
          <w:lang w:eastAsia="ko-KR"/>
        </w:rPr>
        <w:t xml:space="preserve">Qualitative Research Methods, </w:t>
      </w:r>
      <w:r w:rsidRPr="00361FD1">
        <w:rPr>
          <w:rFonts w:ascii="Calibri Light" w:eastAsia="Century Gothic" w:hAnsi="Calibri Light" w:cs="Calibri Light"/>
          <w:i/>
          <w:iCs/>
          <w:color w:val="808080" w:themeColor="background1" w:themeShade="80"/>
          <w:sz w:val="20"/>
          <w:szCs w:val="20"/>
          <w:lang w:eastAsia="ko-KR"/>
        </w:rPr>
        <w:t xml:space="preserve">MSc Course – Department of Methodology, London School of Economics and Political Science – LSE, London </w:t>
      </w:r>
    </w:p>
    <w:p w14:paraId="27EC60E3" w14:textId="77777777" w:rsidR="00400E58" w:rsidRPr="00361FD1" w:rsidRDefault="00400E58" w:rsidP="00400E58">
      <w:pPr>
        <w:spacing w:after="0" w:line="240" w:lineRule="auto"/>
        <w:jc w:val="both"/>
        <w:rPr>
          <w:rFonts w:ascii="Calibri Light" w:eastAsia="Century Gothic" w:hAnsi="Calibri Light" w:cs="Calibri Light"/>
          <w:color w:val="CC241C"/>
          <w:sz w:val="20"/>
          <w:szCs w:val="20"/>
        </w:rPr>
      </w:pPr>
      <w:r w:rsidRPr="00361FD1">
        <w:rPr>
          <w:rFonts w:ascii="Calibri Light" w:eastAsia="Century Gothic" w:hAnsi="Calibri Light" w:cs="Calibri Light"/>
          <w:color w:val="CC241C"/>
          <w:sz w:val="24"/>
          <w:szCs w:val="24"/>
        </w:rPr>
        <w:t>2018</w:t>
      </w:r>
      <w:r w:rsidRPr="00361FD1">
        <w:rPr>
          <w:rFonts w:ascii="Calibri Light" w:eastAsia="Century Gothic" w:hAnsi="Calibri Light" w:cs="Calibri Light"/>
          <w:color w:val="CC241C"/>
          <w:sz w:val="20"/>
          <w:szCs w:val="20"/>
        </w:rPr>
        <w:t xml:space="preserve"> </w:t>
      </w:r>
    </w:p>
    <w:p w14:paraId="324DB982" w14:textId="77777777" w:rsidR="00400E58" w:rsidRPr="00361FD1" w:rsidRDefault="00400E58" w:rsidP="00400E58">
      <w:pPr>
        <w:spacing w:after="0" w:line="240" w:lineRule="auto"/>
        <w:jc w:val="both"/>
        <w:rPr>
          <w:rFonts w:ascii="Calibri Light" w:eastAsia="Century Gothic" w:hAnsi="Calibri Light" w:cs="Calibri Light"/>
          <w:i/>
          <w:iCs/>
          <w:color w:val="808080" w:themeColor="background1" w:themeShade="80"/>
          <w:sz w:val="20"/>
          <w:szCs w:val="20"/>
        </w:rPr>
      </w:pPr>
      <w:r w:rsidRPr="00361FD1">
        <w:rPr>
          <w:rFonts w:ascii="Calibri Light" w:eastAsia="Century Gothic" w:hAnsi="Calibri Light" w:cs="Calibri Light"/>
          <w:color w:val="auto"/>
          <w:lang w:eastAsia="ko-KR"/>
        </w:rPr>
        <w:t xml:space="preserve">Evidence-Based Policy Making, </w:t>
      </w:r>
      <w:r w:rsidRPr="00361FD1">
        <w:rPr>
          <w:rFonts w:ascii="Calibri Light" w:eastAsia="Century Gothic" w:hAnsi="Calibri Light" w:cs="Calibri Light"/>
          <w:i/>
          <w:iCs/>
          <w:color w:val="808080" w:themeColor="background1" w:themeShade="80"/>
          <w:sz w:val="20"/>
          <w:szCs w:val="20"/>
          <w:lang w:eastAsia="ko-KR"/>
        </w:rPr>
        <w:t xml:space="preserve">Summer School, </w:t>
      </w:r>
      <w:r w:rsidRPr="00361FD1">
        <w:rPr>
          <w:rFonts w:ascii="Calibri Light" w:eastAsia="Century Gothic" w:hAnsi="Calibri Light" w:cs="Calibri Light"/>
          <w:i/>
          <w:iCs/>
          <w:color w:val="808080" w:themeColor="background1" w:themeShade="80"/>
          <w:sz w:val="20"/>
          <w:szCs w:val="20"/>
        </w:rPr>
        <w:t>Rossi-Doria Centre and the University of Calabria| Rende (CS), Italy</w:t>
      </w:r>
    </w:p>
    <w:p w14:paraId="6AD29048" w14:textId="77777777" w:rsidR="00400E58" w:rsidRPr="00361FD1" w:rsidRDefault="00400E58" w:rsidP="00400E58">
      <w:pPr>
        <w:spacing w:after="120" w:line="240" w:lineRule="auto"/>
        <w:jc w:val="both"/>
        <w:rPr>
          <w:rFonts w:ascii="Calibri Light" w:eastAsia="Century Gothic" w:hAnsi="Calibri Light" w:cs="Calibri Light"/>
          <w:i/>
          <w:iCs/>
          <w:color w:val="808080" w:themeColor="background1" w:themeShade="80"/>
          <w:sz w:val="20"/>
          <w:szCs w:val="20"/>
          <w:lang w:eastAsia="ko-KR"/>
        </w:rPr>
      </w:pPr>
      <w:r w:rsidRPr="00361FD1">
        <w:rPr>
          <w:rFonts w:ascii="Calibri Light" w:eastAsia="Century Gothic" w:hAnsi="Calibri Light" w:cs="Calibri Light"/>
          <w:i/>
          <w:iCs/>
          <w:color w:val="808080" w:themeColor="background1" w:themeShade="80"/>
          <w:sz w:val="20"/>
          <w:szCs w:val="20"/>
        </w:rPr>
        <w:t xml:space="preserve">Principal Subjects: </w:t>
      </w:r>
      <w:r w:rsidRPr="00361FD1">
        <w:rPr>
          <w:rFonts w:ascii="Calibri Light" w:eastAsia="Century Gothic" w:hAnsi="Calibri Light" w:cs="Calibri Light"/>
          <w:i/>
          <w:iCs/>
          <w:color w:val="808080" w:themeColor="background1" w:themeShade="80"/>
          <w:sz w:val="20"/>
          <w:szCs w:val="20"/>
          <w:lang w:eastAsia="ko-KR"/>
        </w:rPr>
        <w:t>Quasi-experimental methods in agricultural, food and environmental policy analysis</w:t>
      </w:r>
    </w:p>
    <w:p w14:paraId="2AF6151D" w14:textId="77777777" w:rsidR="00400E58" w:rsidRPr="006E470A" w:rsidRDefault="00400E58" w:rsidP="00400E58">
      <w:pPr>
        <w:spacing w:after="0" w:line="240" w:lineRule="auto"/>
        <w:jc w:val="both"/>
        <w:rPr>
          <w:rFonts w:ascii="Calibri Light" w:eastAsia="Century Gothic" w:hAnsi="Calibri Light" w:cs="Calibri Light"/>
          <w:i/>
          <w:iCs/>
          <w:color w:val="808080" w:themeColor="background1" w:themeShade="80"/>
          <w:sz w:val="20"/>
          <w:szCs w:val="20"/>
          <w:lang w:val="it-IT"/>
        </w:rPr>
      </w:pPr>
      <w:r w:rsidRPr="006E470A">
        <w:rPr>
          <w:rFonts w:ascii="Calibri Light" w:eastAsia="Century Gothic" w:hAnsi="Calibri Light" w:cs="Calibri Light"/>
          <w:color w:val="auto"/>
          <w:lang w:val="it-IT" w:eastAsia="ko-KR"/>
        </w:rPr>
        <w:t xml:space="preserve">Panel Data </w:t>
      </w:r>
      <w:proofErr w:type="spellStart"/>
      <w:r w:rsidRPr="006E470A">
        <w:rPr>
          <w:rFonts w:ascii="Calibri Light" w:eastAsia="Century Gothic" w:hAnsi="Calibri Light" w:cs="Calibri Light"/>
          <w:color w:val="auto"/>
          <w:lang w:val="it-IT" w:eastAsia="ko-KR"/>
        </w:rPr>
        <w:t>Econometrics</w:t>
      </w:r>
      <w:proofErr w:type="spellEnd"/>
      <w:r w:rsidRPr="006E470A">
        <w:rPr>
          <w:rFonts w:ascii="Calibri Light" w:eastAsia="Century Gothic" w:hAnsi="Calibri Light" w:cs="Calibri Light"/>
          <w:color w:val="auto"/>
          <w:lang w:val="it-IT" w:eastAsia="ko-KR"/>
        </w:rPr>
        <w:t xml:space="preserve">, </w:t>
      </w:r>
      <w:proofErr w:type="spellStart"/>
      <w:r w:rsidRPr="006E470A">
        <w:rPr>
          <w:rFonts w:ascii="Calibri Light" w:eastAsia="Century Gothic" w:hAnsi="Calibri Light" w:cs="Calibri Light"/>
          <w:i/>
          <w:iCs/>
          <w:color w:val="808080" w:themeColor="background1" w:themeShade="80"/>
          <w:sz w:val="20"/>
          <w:szCs w:val="20"/>
          <w:lang w:val="it-IT"/>
        </w:rPr>
        <w:t>Summer</w:t>
      </w:r>
      <w:proofErr w:type="spellEnd"/>
      <w:r w:rsidRPr="006E470A">
        <w:rPr>
          <w:rFonts w:ascii="Calibri Light" w:eastAsia="Century Gothic" w:hAnsi="Calibri Light" w:cs="Calibri Light"/>
          <w:i/>
          <w:iCs/>
          <w:color w:val="808080" w:themeColor="background1" w:themeShade="80"/>
          <w:sz w:val="20"/>
          <w:szCs w:val="20"/>
          <w:lang w:val="it-IT"/>
        </w:rPr>
        <w:t xml:space="preserve"> School SIDE – Società Italiana di Econometria| Bertinoro (FC), </w:t>
      </w:r>
      <w:proofErr w:type="spellStart"/>
      <w:r w:rsidRPr="006E470A">
        <w:rPr>
          <w:rFonts w:ascii="Calibri Light" w:eastAsia="Century Gothic" w:hAnsi="Calibri Light" w:cs="Calibri Light"/>
          <w:i/>
          <w:iCs/>
          <w:color w:val="808080" w:themeColor="background1" w:themeShade="80"/>
          <w:sz w:val="20"/>
          <w:szCs w:val="20"/>
          <w:lang w:val="it-IT"/>
        </w:rPr>
        <w:t>Italy</w:t>
      </w:r>
      <w:proofErr w:type="spellEnd"/>
      <w:r w:rsidRPr="006E470A">
        <w:rPr>
          <w:rFonts w:ascii="Calibri Light" w:eastAsia="Century Gothic" w:hAnsi="Calibri Light" w:cs="Calibri Light"/>
          <w:i/>
          <w:iCs/>
          <w:color w:val="808080" w:themeColor="background1" w:themeShade="80"/>
          <w:sz w:val="20"/>
          <w:szCs w:val="20"/>
          <w:lang w:val="it-IT"/>
        </w:rPr>
        <w:t xml:space="preserve"> </w:t>
      </w:r>
    </w:p>
    <w:p w14:paraId="3D94D639" w14:textId="77777777" w:rsidR="00400E58" w:rsidRPr="00361FD1" w:rsidRDefault="00400E58" w:rsidP="00400E58">
      <w:pPr>
        <w:spacing w:after="120" w:line="240" w:lineRule="auto"/>
        <w:jc w:val="both"/>
        <w:rPr>
          <w:rFonts w:ascii="Calibri Light" w:eastAsia="Century Gothic" w:hAnsi="Calibri Light" w:cs="Calibri Light"/>
          <w:i/>
          <w:iCs/>
          <w:color w:val="808080" w:themeColor="background1" w:themeShade="80"/>
          <w:sz w:val="20"/>
          <w:szCs w:val="20"/>
        </w:rPr>
      </w:pPr>
      <w:r w:rsidRPr="00361FD1">
        <w:rPr>
          <w:rFonts w:ascii="Calibri Light" w:eastAsia="Century Gothic" w:hAnsi="Calibri Light" w:cs="Calibri Light"/>
          <w:i/>
          <w:iCs/>
          <w:color w:val="808080" w:themeColor="background1" w:themeShade="80"/>
          <w:sz w:val="20"/>
          <w:szCs w:val="20"/>
        </w:rPr>
        <w:t xml:space="preserve">Principal Subjects: Static panels, Dynamic panels, Heterogeneous panels, </w:t>
      </w:r>
      <w:proofErr w:type="gramStart"/>
      <w:r w:rsidRPr="00361FD1">
        <w:rPr>
          <w:rFonts w:ascii="Calibri Light" w:eastAsia="Century Gothic" w:hAnsi="Calibri Light" w:cs="Calibri Light"/>
          <w:i/>
          <w:iCs/>
          <w:color w:val="808080" w:themeColor="background1" w:themeShade="80"/>
          <w:sz w:val="20"/>
          <w:szCs w:val="20"/>
        </w:rPr>
        <w:t>Non-stationary</w:t>
      </w:r>
      <w:proofErr w:type="gramEnd"/>
      <w:r w:rsidRPr="00361FD1">
        <w:rPr>
          <w:rFonts w:ascii="Calibri Light" w:eastAsia="Century Gothic" w:hAnsi="Calibri Light" w:cs="Calibri Light"/>
          <w:i/>
          <w:iCs/>
          <w:color w:val="808080" w:themeColor="background1" w:themeShade="80"/>
          <w:sz w:val="20"/>
          <w:szCs w:val="20"/>
        </w:rPr>
        <w:t xml:space="preserve"> panels </w:t>
      </w:r>
    </w:p>
    <w:p w14:paraId="11EB16A3" w14:textId="77777777" w:rsidR="00400E58" w:rsidRPr="00361FD1" w:rsidRDefault="00400E58" w:rsidP="00400E58">
      <w:pPr>
        <w:spacing w:after="0" w:line="240" w:lineRule="auto"/>
        <w:jc w:val="both"/>
        <w:rPr>
          <w:rFonts w:ascii="Calibri Light" w:eastAsia="Century Gothic" w:hAnsi="Calibri Light" w:cs="Calibri Light"/>
          <w:i/>
          <w:iCs/>
          <w:color w:val="808080" w:themeColor="background1" w:themeShade="80"/>
          <w:sz w:val="20"/>
          <w:szCs w:val="20"/>
        </w:rPr>
      </w:pPr>
      <w:bookmarkStart w:id="2" w:name="_Hlk512608106"/>
      <w:r w:rsidRPr="00361FD1">
        <w:rPr>
          <w:rFonts w:ascii="Calibri Light" w:eastAsia="Century Gothic" w:hAnsi="Calibri Light" w:cs="Calibri Light"/>
          <w:color w:val="auto"/>
          <w:lang w:eastAsia="ko-KR"/>
        </w:rPr>
        <w:t xml:space="preserve">Public Policy Impact Assessment. Concepts, Methods, Applications, </w:t>
      </w:r>
      <w:r w:rsidRPr="00361FD1">
        <w:rPr>
          <w:rFonts w:ascii="Calibri Light" w:eastAsia="Century Gothic" w:hAnsi="Calibri Light" w:cs="Calibri Light"/>
          <w:i/>
          <w:iCs/>
          <w:color w:val="808080" w:themeColor="background1" w:themeShade="80"/>
          <w:sz w:val="20"/>
          <w:szCs w:val="20"/>
        </w:rPr>
        <w:t>International School for advanced training,</w:t>
      </w:r>
      <w:r w:rsidRPr="00361FD1">
        <w:rPr>
          <w:rFonts w:ascii="Calibri Light" w:hAnsi="Calibri Light" w:cs="Calibri Light"/>
          <w:i/>
          <w:iCs/>
          <w:color w:val="808080" w:themeColor="background1" w:themeShade="80"/>
          <w:shd w:val="clear" w:color="auto" w:fill="FFFFFF"/>
        </w:rPr>
        <w:t xml:space="preserve"> </w:t>
      </w:r>
      <w:r w:rsidRPr="00361FD1">
        <w:rPr>
          <w:rFonts w:ascii="Calibri Light" w:eastAsia="Century Gothic" w:hAnsi="Calibri Light" w:cs="Calibri Light"/>
          <w:i/>
          <w:iCs/>
          <w:color w:val="808080" w:themeColor="background1" w:themeShade="80"/>
          <w:sz w:val="20"/>
          <w:szCs w:val="20"/>
        </w:rPr>
        <w:t>Roma Tre University | Rome</w:t>
      </w:r>
      <w:bookmarkStart w:id="3" w:name="_Hlk512608092"/>
      <w:bookmarkEnd w:id="2"/>
    </w:p>
    <w:p w14:paraId="02D01B19" w14:textId="77777777" w:rsidR="00400E58" w:rsidRPr="00361FD1" w:rsidRDefault="00400E58" w:rsidP="00400E58">
      <w:pPr>
        <w:spacing w:line="240" w:lineRule="auto"/>
        <w:jc w:val="both"/>
        <w:rPr>
          <w:rFonts w:ascii="Calibri Light" w:eastAsia="Century Gothic" w:hAnsi="Calibri Light" w:cs="Calibri Light"/>
          <w:i/>
          <w:iCs/>
          <w:color w:val="808080" w:themeColor="background1" w:themeShade="80"/>
          <w:sz w:val="20"/>
          <w:szCs w:val="20"/>
        </w:rPr>
      </w:pPr>
      <w:r w:rsidRPr="00361FD1">
        <w:rPr>
          <w:rFonts w:ascii="Calibri Light" w:eastAsia="Century Gothic" w:hAnsi="Calibri Light" w:cs="Calibri Light"/>
          <w:i/>
          <w:iCs/>
          <w:color w:val="808080" w:themeColor="background1" w:themeShade="80"/>
          <w:sz w:val="20"/>
          <w:szCs w:val="20"/>
        </w:rPr>
        <w:t>Principal Subjects: Industrial and Territorial Policies; Trade Policies from a Development Perspective</w:t>
      </w:r>
    </w:p>
    <w:p w14:paraId="04AC442F" w14:textId="77777777" w:rsidR="00400E58" w:rsidRPr="00361FD1" w:rsidRDefault="00400E58" w:rsidP="00400E58">
      <w:pPr>
        <w:spacing w:after="0" w:line="240" w:lineRule="auto"/>
        <w:jc w:val="both"/>
        <w:rPr>
          <w:rFonts w:ascii="Calibri Light" w:eastAsia="Century Gothic" w:hAnsi="Calibri Light" w:cs="Calibri Light"/>
          <w:color w:val="CC241C"/>
          <w:sz w:val="24"/>
          <w:szCs w:val="24"/>
        </w:rPr>
      </w:pPr>
      <w:r w:rsidRPr="00361FD1">
        <w:rPr>
          <w:rFonts w:ascii="Calibri Light" w:eastAsia="Century Gothic" w:hAnsi="Calibri Light" w:cs="Calibri Light"/>
          <w:color w:val="CC241C"/>
          <w:sz w:val="24"/>
          <w:szCs w:val="24"/>
        </w:rPr>
        <w:t xml:space="preserve">2017 </w:t>
      </w:r>
      <w:bookmarkEnd w:id="3"/>
    </w:p>
    <w:p w14:paraId="5FC07818" w14:textId="77777777" w:rsidR="00400E58" w:rsidRPr="00361FD1" w:rsidRDefault="00400E58" w:rsidP="00400E58">
      <w:pPr>
        <w:spacing w:after="0" w:line="240" w:lineRule="auto"/>
        <w:jc w:val="both"/>
        <w:rPr>
          <w:rFonts w:ascii="Calibri Light" w:eastAsia="Century Gothic" w:hAnsi="Calibri Light" w:cs="Calibri Light"/>
          <w:i/>
          <w:iCs/>
          <w:color w:val="808080" w:themeColor="background1" w:themeShade="80"/>
          <w:sz w:val="20"/>
          <w:szCs w:val="20"/>
        </w:rPr>
      </w:pPr>
      <w:r w:rsidRPr="00361FD1">
        <w:rPr>
          <w:rFonts w:ascii="Calibri Light" w:eastAsia="Century Gothic" w:hAnsi="Calibri Light" w:cs="Calibri Light"/>
          <w:color w:val="auto"/>
          <w:lang w:eastAsia="ko-KR"/>
        </w:rPr>
        <w:t xml:space="preserve">FAO online course - Linking population and housing census with agricultural censuses, </w:t>
      </w:r>
      <w:r w:rsidRPr="00361FD1">
        <w:rPr>
          <w:rFonts w:ascii="Calibri Light" w:eastAsia="Century Gothic" w:hAnsi="Calibri Light" w:cs="Calibri Light"/>
          <w:i/>
          <w:iCs/>
          <w:color w:val="808080" w:themeColor="background1" w:themeShade="80"/>
          <w:sz w:val="20"/>
          <w:szCs w:val="20"/>
        </w:rPr>
        <w:t>FAO (Food and Agriculture Organization of the United Nations) | Rome, Italy</w:t>
      </w:r>
    </w:p>
    <w:p w14:paraId="75CC2A51" w14:textId="77777777" w:rsidR="00400E58" w:rsidRPr="00361FD1" w:rsidRDefault="00400E58" w:rsidP="00400E58">
      <w:pPr>
        <w:spacing w:after="0" w:line="240" w:lineRule="auto"/>
        <w:jc w:val="both"/>
        <w:rPr>
          <w:rFonts w:ascii="Calibri Light" w:eastAsia="Century Gothic" w:hAnsi="Calibri Light" w:cs="Calibri Light"/>
          <w:i/>
          <w:iCs/>
          <w:color w:val="808080" w:themeColor="background1" w:themeShade="80"/>
          <w:sz w:val="20"/>
          <w:szCs w:val="20"/>
        </w:rPr>
      </w:pPr>
      <w:r w:rsidRPr="00361FD1">
        <w:rPr>
          <w:rFonts w:ascii="Calibri Light" w:eastAsia="Century Gothic" w:hAnsi="Calibri Light" w:cs="Calibri Light"/>
          <w:color w:val="auto"/>
          <w:szCs w:val="24"/>
        </w:rPr>
        <w:t xml:space="preserve">EAEPE 2017 </w:t>
      </w:r>
      <w:r w:rsidRPr="00361FD1">
        <w:rPr>
          <w:rFonts w:ascii="Calibri Light" w:eastAsia="Century Gothic" w:hAnsi="Calibri Light" w:cs="Calibri Light"/>
          <w:color w:val="auto"/>
          <w:sz w:val="20"/>
        </w:rPr>
        <w:t>(European Association for Evolutionary Political Economy)</w:t>
      </w:r>
      <w:r w:rsidRPr="00361FD1">
        <w:rPr>
          <w:rFonts w:ascii="Calibri Light" w:eastAsia="Century Gothic" w:hAnsi="Calibri Light" w:cs="Calibri Light"/>
          <w:bCs/>
          <w:color w:val="auto"/>
          <w:sz w:val="20"/>
        </w:rPr>
        <w:t>,</w:t>
      </w:r>
      <w:r w:rsidRPr="00361FD1">
        <w:rPr>
          <w:rFonts w:ascii="Calibri Light" w:eastAsia="Century Gothic" w:hAnsi="Calibri Light" w:cs="Calibri Light"/>
          <w:b/>
          <w:color w:val="auto"/>
          <w:sz w:val="20"/>
        </w:rPr>
        <w:t xml:space="preserve"> </w:t>
      </w:r>
      <w:r w:rsidRPr="00361FD1">
        <w:rPr>
          <w:rFonts w:ascii="Calibri Light" w:eastAsia="Century Gothic" w:hAnsi="Calibri Light" w:cs="Calibri Light"/>
          <w:i/>
          <w:iCs/>
          <w:color w:val="808080" w:themeColor="background1" w:themeShade="80"/>
          <w:sz w:val="20"/>
          <w:szCs w:val="20"/>
        </w:rPr>
        <w:t>Summer School, Roma Tre University | Rome, Italy</w:t>
      </w:r>
    </w:p>
    <w:p w14:paraId="6A6945AE" w14:textId="77777777" w:rsidR="00400E58" w:rsidRPr="00361FD1" w:rsidRDefault="00400E58" w:rsidP="0089255C">
      <w:pPr>
        <w:spacing w:after="120" w:line="240" w:lineRule="auto"/>
        <w:rPr>
          <w:rFonts w:ascii="Calibri Light" w:eastAsia="Century Gothic" w:hAnsi="Calibri Light" w:cs="Calibri Light"/>
          <w:b/>
          <w:sz w:val="24"/>
          <w:szCs w:val="24"/>
        </w:rPr>
      </w:pPr>
    </w:p>
    <w:p w14:paraId="152C3C12" w14:textId="6FECCC5F" w:rsidR="0089255C" w:rsidRPr="00361FD1" w:rsidRDefault="0089255C" w:rsidP="0089255C">
      <w:pPr>
        <w:spacing w:after="120" w:line="240" w:lineRule="auto"/>
        <w:rPr>
          <w:rFonts w:ascii="Calibri Light" w:eastAsia="Century Gothic" w:hAnsi="Calibri Light" w:cs="Calibri Light"/>
          <w:b/>
          <w:sz w:val="24"/>
          <w:szCs w:val="24"/>
        </w:rPr>
      </w:pPr>
      <w:r w:rsidRPr="00361FD1">
        <w:rPr>
          <w:rFonts w:ascii="Calibri Light" w:eastAsia="Century Gothic" w:hAnsi="Calibri Light" w:cs="Calibri Light"/>
          <w:b/>
          <w:sz w:val="24"/>
          <w:szCs w:val="24"/>
        </w:rPr>
        <w:t>SKILLS and COMPETENCES</w:t>
      </w:r>
    </w:p>
    <w:p w14:paraId="5D09475E" w14:textId="77777777" w:rsidR="0089255C" w:rsidRPr="00361FD1" w:rsidRDefault="0089255C" w:rsidP="0089255C">
      <w:pPr>
        <w:spacing w:after="0" w:line="240" w:lineRule="auto"/>
        <w:rPr>
          <w:rFonts w:ascii="Calibri Light" w:eastAsia="Century Gothic" w:hAnsi="Calibri Light" w:cs="Calibri Light"/>
          <w:color w:val="auto"/>
          <w:sz w:val="20"/>
          <w:szCs w:val="20"/>
        </w:rPr>
      </w:pPr>
      <w:r w:rsidRPr="00361FD1">
        <w:rPr>
          <w:rFonts w:ascii="Calibri Light" w:eastAsia="Century Gothic" w:hAnsi="Calibri Light" w:cs="Calibri Light"/>
          <w:b/>
          <w:noProof/>
          <w:color w:val="auto"/>
        </w:rPr>
        <mc:AlternateContent>
          <mc:Choice Requires="wps">
            <w:drawing>
              <wp:anchor distT="0" distB="0" distL="114300" distR="114300" simplePos="0" relativeHeight="251672576" behindDoc="0" locked="0" layoutInCell="1" allowOverlap="1" wp14:anchorId="518DDE64" wp14:editId="4A9978F2">
                <wp:simplePos x="0" y="0"/>
                <wp:positionH relativeFrom="margin">
                  <wp:posOffset>0</wp:posOffset>
                </wp:positionH>
                <wp:positionV relativeFrom="paragraph">
                  <wp:posOffset>0</wp:posOffset>
                </wp:positionV>
                <wp:extent cx="6229350" cy="0"/>
                <wp:effectExtent l="0" t="0" r="0" b="0"/>
                <wp:wrapNone/>
                <wp:docPr id="7" name="Connettore diritto 7"/>
                <wp:cNvGraphicFramePr/>
                <a:graphic xmlns:a="http://schemas.openxmlformats.org/drawingml/2006/main">
                  <a:graphicData uri="http://schemas.microsoft.com/office/word/2010/wordprocessingShape">
                    <wps:wsp>
                      <wps:cNvCnPr/>
                      <wps:spPr>
                        <a:xfrm>
                          <a:off x="0" y="0"/>
                          <a:ext cx="6229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D002D0" id="Connettore diritto 7"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" strokecolor="black [3040]" strokeweight=".25pt">
                <w10:wrap anchorx="margin"/>
              </v:line>
            </w:pict>
          </mc:Fallback>
        </mc:AlternateContent>
      </w:r>
      <w:r w:rsidRPr="00361FD1">
        <w:rPr>
          <w:rFonts w:ascii="Calibri Light" w:eastAsia="Century Gothic" w:hAnsi="Calibri Light" w:cs="Calibri Light"/>
          <w:b/>
          <w:color w:val="auto"/>
        </w:rPr>
        <w:t>Languages</w:t>
      </w:r>
    </w:p>
    <w:p w14:paraId="4803D044" w14:textId="77777777" w:rsidR="0089255C" w:rsidRPr="00361FD1" w:rsidRDefault="0089255C" w:rsidP="0089255C">
      <w:pPr>
        <w:spacing w:after="0" w:line="240" w:lineRule="auto"/>
        <w:contextualSpacing/>
        <w:rPr>
          <w:rFonts w:ascii="Calibri Light" w:eastAsia="Century Gothic" w:hAnsi="Calibri Light" w:cs="Calibri Light"/>
          <w:b/>
          <w:color w:val="434343"/>
        </w:rPr>
      </w:pPr>
      <w:r w:rsidRPr="00361FD1">
        <w:rPr>
          <w:rFonts w:ascii="Calibri Light" w:eastAsia="Century Gothic" w:hAnsi="Calibri Light" w:cs="Calibri Light"/>
        </w:rPr>
        <w:t>Italian and Spanish mother tongues</w:t>
      </w:r>
    </w:p>
    <w:p w14:paraId="5559A8DA" w14:textId="77777777" w:rsidR="0089255C" w:rsidRPr="00361FD1" w:rsidRDefault="0089255C" w:rsidP="0089255C">
      <w:pPr>
        <w:pStyle w:val="OiaeaeiYiio2"/>
        <w:widowControl/>
        <w:jc w:val="both"/>
        <w:rPr>
          <w:rFonts w:ascii="Calibri Light" w:eastAsia="Century Gothic" w:hAnsi="Calibri Light" w:cs="Calibri Light"/>
          <w:i w:val="0"/>
          <w:color w:val="000000"/>
          <w:sz w:val="22"/>
          <w:szCs w:val="22"/>
          <w:lang w:val="en-GB" w:eastAsia="en-GB"/>
        </w:rPr>
      </w:pPr>
      <w:r w:rsidRPr="00361FD1">
        <w:rPr>
          <w:rFonts w:ascii="Calibri Light" w:eastAsia="Century Gothic" w:hAnsi="Calibri Light" w:cs="Calibri Light"/>
          <w:i w:val="0"/>
          <w:color w:val="000000"/>
          <w:sz w:val="22"/>
          <w:szCs w:val="22"/>
          <w:lang w:val="en-GB" w:eastAsia="en-GB"/>
        </w:rPr>
        <w:t>English C1.2 (2018 IELTS Certificate, University of Cambridge. Overall Score 7.5, CEFR Level C1.2)</w:t>
      </w:r>
    </w:p>
    <w:p w14:paraId="4B858420" w14:textId="6A819655" w:rsidR="0089255C" w:rsidRPr="006E470A" w:rsidRDefault="0089255C" w:rsidP="006E470A">
      <w:pPr>
        <w:pStyle w:val="OiaeaeiYiio2"/>
        <w:widowControl/>
        <w:jc w:val="both"/>
        <w:rPr>
          <w:rFonts w:ascii="Calibri Light" w:eastAsia="Century Gothic" w:hAnsi="Calibri Light" w:cs="Calibri Light"/>
          <w:i w:val="0"/>
          <w:color w:val="000000"/>
          <w:sz w:val="22"/>
          <w:szCs w:val="22"/>
          <w:lang w:val="en-GB" w:eastAsia="en-GB"/>
        </w:rPr>
      </w:pPr>
      <w:r w:rsidRPr="00361FD1">
        <w:rPr>
          <w:rFonts w:ascii="Calibri Light" w:eastAsia="Century Gothic" w:hAnsi="Calibri Light" w:cs="Calibri Light"/>
          <w:i w:val="0"/>
          <w:color w:val="000000"/>
          <w:sz w:val="22"/>
          <w:szCs w:val="22"/>
          <w:lang w:val="en-GB" w:eastAsia="en-GB"/>
        </w:rPr>
        <w:t>First Certificate B2 (2014 FCE Certificate, University of Cambridge CEFR Level B2)</w:t>
      </w:r>
    </w:p>
    <w:p w14:paraId="281D75CF" w14:textId="400473CE" w:rsidR="00CF58E4" w:rsidRPr="00361FD1" w:rsidRDefault="00CF58E4" w:rsidP="0089255C">
      <w:pPr>
        <w:pStyle w:val="OiaeaeiYiio2"/>
        <w:widowControl/>
        <w:jc w:val="left"/>
        <w:rPr>
          <w:rFonts w:ascii="Calibri Light" w:eastAsia="Century Gothic" w:hAnsi="Calibri Light" w:cs="Calibri Light"/>
          <w:b/>
          <w:i w:val="0"/>
          <w:sz w:val="22"/>
          <w:szCs w:val="22"/>
          <w:lang w:val="en-GB"/>
        </w:rPr>
      </w:pPr>
      <w:r w:rsidRPr="00361FD1">
        <w:rPr>
          <w:rFonts w:ascii="Calibri Light" w:eastAsia="Century Gothic" w:hAnsi="Calibri Light" w:cs="Calibri Light"/>
          <w:b/>
          <w:i w:val="0"/>
          <w:sz w:val="22"/>
          <w:szCs w:val="22"/>
          <w:lang w:val="en-GB"/>
        </w:rPr>
        <w:t>Data Collection and Analysis</w:t>
      </w:r>
    </w:p>
    <w:p w14:paraId="2322682B" w14:textId="20113531" w:rsidR="00711CD2" w:rsidRPr="00361FD1" w:rsidRDefault="00CB204F" w:rsidP="0089255C">
      <w:pPr>
        <w:pStyle w:val="OiaeaeiYiio2"/>
        <w:widowControl/>
        <w:jc w:val="left"/>
        <w:rPr>
          <w:rFonts w:ascii="Calibri Light" w:eastAsia="Century Gothic" w:hAnsi="Calibri Light" w:cs="Calibri Light"/>
          <w:i w:val="0"/>
          <w:color w:val="000000"/>
          <w:sz w:val="22"/>
          <w:szCs w:val="22"/>
          <w:lang w:val="en-GB" w:eastAsia="en-GB"/>
        </w:rPr>
      </w:pPr>
      <w:r w:rsidRPr="00361FD1">
        <w:rPr>
          <w:rFonts w:ascii="Calibri Light" w:eastAsia="Century Gothic" w:hAnsi="Calibri Light" w:cs="Calibri Light"/>
          <w:i w:val="0"/>
          <w:color w:val="000000"/>
          <w:sz w:val="22"/>
          <w:szCs w:val="22"/>
          <w:lang w:val="en-GB" w:eastAsia="en-GB"/>
        </w:rPr>
        <w:t>Quasi</w:t>
      </w:r>
      <w:r w:rsidR="00CC7C41" w:rsidRPr="00361FD1">
        <w:rPr>
          <w:rFonts w:ascii="Calibri Light" w:eastAsia="Century Gothic" w:hAnsi="Calibri Light" w:cs="Calibri Light"/>
          <w:i w:val="0"/>
          <w:color w:val="000000"/>
          <w:sz w:val="22"/>
          <w:szCs w:val="22"/>
          <w:lang w:val="en-GB" w:eastAsia="en-GB"/>
        </w:rPr>
        <w:t>-</w:t>
      </w:r>
      <w:r w:rsidRPr="00361FD1">
        <w:rPr>
          <w:rFonts w:ascii="Calibri Light" w:eastAsia="Century Gothic" w:hAnsi="Calibri Light" w:cs="Calibri Light"/>
          <w:i w:val="0"/>
          <w:color w:val="000000"/>
          <w:sz w:val="22"/>
          <w:szCs w:val="22"/>
          <w:lang w:val="en-GB" w:eastAsia="en-GB"/>
        </w:rPr>
        <w:t>experimental methods for policy evaluation</w:t>
      </w:r>
      <w:r w:rsidR="00782B55" w:rsidRPr="00361FD1">
        <w:rPr>
          <w:rFonts w:ascii="Calibri Light" w:eastAsia="Century Gothic" w:hAnsi="Calibri Light" w:cs="Calibri Light"/>
          <w:i w:val="0"/>
          <w:color w:val="000000"/>
          <w:sz w:val="22"/>
          <w:szCs w:val="22"/>
          <w:lang w:val="en-GB" w:eastAsia="en-GB"/>
        </w:rPr>
        <w:t xml:space="preserve">; </w:t>
      </w:r>
      <w:r w:rsidR="00EE462D" w:rsidRPr="00361FD1">
        <w:rPr>
          <w:rFonts w:ascii="Calibri Light" w:eastAsia="Century Gothic" w:hAnsi="Calibri Light" w:cs="Calibri Light"/>
          <w:i w:val="0"/>
          <w:color w:val="000000"/>
          <w:sz w:val="22"/>
          <w:szCs w:val="22"/>
          <w:lang w:val="en-GB" w:eastAsia="en-GB"/>
        </w:rPr>
        <w:t xml:space="preserve">Machine Learning, </w:t>
      </w:r>
      <w:r w:rsidR="00CC7C41" w:rsidRPr="00361FD1">
        <w:rPr>
          <w:rFonts w:ascii="Calibri Light" w:eastAsia="Century Gothic" w:hAnsi="Calibri Light" w:cs="Calibri Light"/>
          <w:i w:val="0"/>
          <w:color w:val="000000"/>
          <w:sz w:val="22"/>
          <w:szCs w:val="22"/>
          <w:lang w:val="en-GB" w:eastAsia="en-GB"/>
        </w:rPr>
        <w:t>Spatial analysis</w:t>
      </w:r>
      <w:r w:rsidR="00782B55" w:rsidRPr="00361FD1">
        <w:rPr>
          <w:rFonts w:ascii="Calibri Light" w:eastAsia="Century Gothic" w:hAnsi="Calibri Light" w:cs="Calibri Light"/>
          <w:i w:val="0"/>
          <w:color w:val="000000"/>
          <w:sz w:val="22"/>
          <w:szCs w:val="22"/>
          <w:lang w:val="en-GB" w:eastAsia="en-GB"/>
        </w:rPr>
        <w:t xml:space="preserve">; Panel data models; </w:t>
      </w:r>
      <w:r w:rsidR="00CC7C41" w:rsidRPr="00361FD1">
        <w:rPr>
          <w:rFonts w:ascii="Calibri Light" w:eastAsia="Century Gothic" w:hAnsi="Calibri Light" w:cs="Calibri Light"/>
          <w:i w:val="0"/>
          <w:color w:val="000000"/>
          <w:sz w:val="22"/>
          <w:szCs w:val="22"/>
          <w:lang w:val="en-GB" w:eastAsia="en-GB"/>
        </w:rPr>
        <w:t>Meta-analysis</w:t>
      </w:r>
    </w:p>
    <w:p w14:paraId="0A28D21E" w14:textId="5E3E2C53" w:rsidR="00CF58E4" w:rsidRPr="006E470A" w:rsidRDefault="00711CD2" w:rsidP="0089255C">
      <w:pPr>
        <w:pStyle w:val="OiaeaeiYiio2"/>
        <w:widowControl/>
        <w:jc w:val="left"/>
        <w:rPr>
          <w:rFonts w:ascii="Calibri Light" w:eastAsia="Century Gothic" w:hAnsi="Calibri Light" w:cs="Calibri Light"/>
          <w:i w:val="0"/>
          <w:color w:val="000000"/>
          <w:sz w:val="22"/>
          <w:szCs w:val="22"/>
          <w:lang w:val="en-GB" w:eastAsia="en-GB"/>
        </w:rPr>
      </w:pPr>
      <w:r w:rsidRPr="00361FD1">
        <w:rPr>
          <w:rFonts w:ascii="Calibri Light" w:eastAsia="Century Gothic" w:hAnsi="Calibri Light" w:cs="Calibri Light"/>
          <w:i w:val="0"/>
          <w:color w:val="000000"/>
          <w:sz w:val="22"/>
          <w:szCs w:val="22"/>
          <w:lang w:val="en-GB" w:eastAsia="en-GB"/>
        </w:rPr>
        <w:t xml:space="preserve">Qualitative techniques for interviews, focus groups and ethnography </w:t>
      </w:r>
    </w:p>
    <w:p w14:paraId="5C2AAF0B" w14:textId="67A266F1" w:rsidR="0089255C" w:rsidRPr="00361FD1" w:rsidRDefault="0089255C" w:rsidP="0089255C">
      <w:pPr>
        <w:pStyle w:val="OiaeaeiYiio2"/>
        <w:widowControl/>
        <w:jc w:val="left"/>
        <w:rPr>
          <w:rFonts w:ascii="Calibri Light" w:eastAsia="Century Gothic" w:hAnsi="Calibri Light" w:cs="Calibri Light"/>
          <w:i w:val="0"/>
          <w:sz w:val="22"/>
          <w:szCs w:val="22"/>
          <w:lang w:val="en-GB" w:eastAsia="en-GB"/>
        </w:rPr>
      </w:pPr>
      <w:r w:rsidRPr="00361FD1">
        <w:rPr>
          <w:rFonts w:ascii="Calibri Light" w:eastAsia="Century Gothic" w:hAnsi="Calibri Light" w:cs="Calibri Light"/>
          <w:b/>
          <w:i w:val="0"/>
          <w:sz w:val="22"/>
          <w:szCs w:val="22"/>
          <w:lang w:val="en-GB"/>
        </w:rPr>
        <w:t>Software</w:t>
      </w:r>
    </w:p>
    <w:p w14:paraId="6C8A16A7" w14:textId="77777777" w:rsidR="0089255C" w:rsidRPr="00361FD1" w:rsidRDefault="0089255C" w:rsidP="0089255C">
      <w:pPr>
        <w:spacing w:after="0" w:line="240" w:lineRule="auto"/>
        <w:contextualSpacing/>
        <w:rPr>
          <w:rFonts w:ascii="Calibri Light" w:eastAsia="Century Gothic" w:hAnsi="Calibri Light" w:cs="Calibri Light"/>
        </w:rPr>
      </w:pPr>
      <w:r w:rsidRPr="00361FD1">
        <w:rPr>
          <w:rFonts w:ascii="Calibri Light" w:eastAsia="Century Gothic" w:hAnsi="Calibri Light" w:cs="Calibri Light"/>
        </w:rPr>
        <w:t>STATA, R, PHYTON, MINITAB (Data Analysis)</w:t>
      </w:r>
    </w:p>
    <w:p w14:paraId="089406D2" w14:textId="77777777" w:rsidR="0089255C" w:rsidRPr="00361FD1" w:rsidRDefault="0089255C" w:rsidP="0089255C">
      <w:pPr>
        <w:spacing w:after="0" w:line="240" w:lineRule="auto"/>
        <w:contextualSpacing/>
        <w:rPr>
          <w:rFonts w:ascii="Calibri Light" w:eastAsia="Century Gothic" w:hAnsi="Calibri Light" w:cs="Calibri Light"/>
        </w:rPr>
      </w:pPr>
      <w:r w:rsidRPr="00361FD1">
        <w:rPr>
          <w:rFonts w:ascii="Calibri Light" w:eastAsia="Century Gothic" w:hAnsi="Calibri Light" w:cs="Calibri Light"/>
        </w:rPr>
        <w:t xml:space="preserve">ArcGIS, </w:t>
      </w:r>
      <w:proofErr w:type="spellStart"/>
      <w:r w:rsidRPr="00361FD1">
        <w:rPr>
          <w:rFonts w:ascii="Calibri Light" w:eastAsia="Century Gothic" w:hAnsi="Calibri Light" w:cs="Calibri Light"/>
        </w:rPr>
        <w:t>QGis</w:t>
      </w:r>
      <w:proofErr w:type="spellEnd"/>
      <w:r w:rsidRPr="00361FD1">
        <w:rPr>
          <w:rFonts w:ascii="Calibri Light" w:eastAsia="Century Gothic" w:hAnsi="Calibri Light" w:cs="Calibri Light"/>
        </w:rPr>
        <w:t xml:space="preserve"> (Geographical Information System)</w:t>
      </w:r>
    </w:p>
    <w:p w14:paraId="0A2FA3FF" w14:textId="16A60D4C" w:rsidR="0089255C" w:rsidRPr="00BE3F12" w:rsidRDefault="00115E4F" w:rsidP="0089255C">
      <w:pPr>
        <w:spacing w:after="0" w:line="240" w:lineRule="auto"/>
        <w:contextualSpacing/>
        <w:rPr>
          <w:rFonts w:ascii="Calibri Light" w:eastAsia="Century Gothic" w:hAnsi="Calibri Light" w:cs="Calibri Light"/>
          <w:lang w:val="it-IT"/>
        </w:rPr>
      </w:pPr>
      <w:r w:rsidRPr="00BE3F12">
        <w:rPr>
          <w:rFonts w:ascii="Calibri Light" w:eastAsia="Century Gothic" w:hAnsi="Calibri Light" w:cs="Calibri Light"/>
          <w:lang w:val="it-IT"/>
        </w:rPr>
        <w:t xml:space="preserve">SIMPLE G, </w:t>
      </w:r>
      <w:r w:rsidR="0089255C" w:rsidRPr="00BE3F12">
        <w:rPr>
          <w:rFonts w:ascii="Calibri Light" w:eastAsia="Century Gothic" w:hAnsi="Calibri Light" w:cs="Calibri Light"/>
          <w:lang w:val="it-IT"/>
        </w:rPr>
        <w:t>GTAP</w:t>
      </w:r>
    </w:p>
    <w:p w14:paraId="395BE350" w14:textId="62754BE6" w:rsidR="0089255C" w:rsidRPr="00BE3F12" w:rsidRDefault="0089255C" w:rsidP="00877D57">
      <w:pPr>
        <w:spacing w:after="120" w:line="240" w:lineRule="auto"/>
        <w:jc w:val="both"/>
        <w:rPr>
          <w:rFonts w:ascii="Calibri Light" w:eastAsia="Century Gothic" w:hAnsi="Calibri Light" w:cs="Calibri Light"/>
          <w:szCs w:val="24"/>
          <w:lang w:val="it-IT"/>
        </w:rPr>
      </w:pPr>
    </w:p>
    <w:p w14:paraId="40E5B2E5" w14:textId="09036239" w:rsidR="00CC4F4A" w:rsidRDefault="00CC4F4A" w:rsidP="00877D57">
      <w:pPr>
        <w:spacing w:after="120" w:line="240" w:lineRule="auto"/>
        <w:jc w:val="both"/>
        <w:rPr>
          <w:rFonts w:ascii="Calibri Light" w:eastAsia="Century Gothic" w:hAnsi="Calibri Light" w:cs="Calibri Light"/>
          <w:szCs w:val="24"/>
          <w:lang w:val="it-IT"/>
        </w:rPr>
      </w:pPr>
      <w:r>
        <w:rPr>
          <w:rFonts w:ascii="Calibri Light" w:eastAsia="Century Gothic" w:hAnsi="Calibri Light" w:cs="Calibri Light"/>
          <w:szCs w:val="24"/>
          <w:lang w:val="it-IT"/>
        </w:rPr>
        <w:br w:type="page"/>
      </w:r>
    </w:p>
    <w:p w14:paraId="61DBDEC6" w14:textId="77777777" w:rsidR="00F133B9" w:rsidRPr="00BE3F12" w:rsidRDefault="00F133B9" w:rsidP="00877D57">
      <w:pPr>
        <w:spacing w:after="120" w:line="240" w:lineRule="auto"/>
        <w:jc w:val="both"/>
        <w:rPr>
          <w:rFonts w:ascii="Calibri Light" w:eastAsia="Century Gothic" w:hAnsi="Calibri Light" w:cs="Calibri Light"/>
          <w:szCs w:val="24"/>
          <w:lang w:val="it-IT"/>
        </w:rPr>
      </w:pPr>
    </w:p>
    <w:p w14:paraId="0051ACF8" w14:textId="77777777" w:rsidR="00F133B9" w:rsidRPr="00F133B9" w:rsidRDefault="00F133B9" w:rsidP="00F133B9">
      <w:pPr>
        <w:spacing w:after="120" w:line="240" w:lineRule="auto"/>
        <w:jc w:val="both"/>
        <w:rPr>
          <w:rFonts w:ascii="Calibri Light" w:eastAsia="Century Gothic" w:hAnsi="Calibri Light" w:cs="Calibri Light"/>
          <w:szCs w:val="24"/>
          <w:lang w:val="it-IT"/>
        </w:rPr>
      </w:pPr>
      <w:r w:rsidRPr="00F133B9">
        <w:rPr>
          <w:rFonts w:ascii="Calibri Light" w:eastAsia="Century Gothic" w:hAnsi="Calibri Light" w:cs="Calibri Light"/>
          <w:szCs w:val="24"/>
          <w:lang w:val="it-IT"/>
        </w:rPr>
        <w:t>DICHIARAZIONE SOSTITUTIVA DI CERTIFICAZIONE (art. 46 e 47 D.P.R. 445/2000)</w:t>
      </w:r>
    </w:p>
    <w:p w14:paraId="586564A8" w14:textId="26151896" w:rsidR="00F133B9" w:rsidRPr="00F133B9" w:rsidRDefault="00F133B9" w:rsidP="00F133B9">
      <w:pPr>
        <w:spacing w:after="120" w:line="240" w:lineRule="auto"/>
        <w:jc w:val="both"/>
        <w:rPr>
          <w:rFonts w:ascii="Calibri Light" w:eastAsia="Century Gothic" w:hAnsi="Calibri Light" w:cs="Calibri Light"/>
          <w:szCs w:val="24"/>
          <w:lang w:val="it-IT"/>
        </w:rPr>
      </w:pPr>
      <w:r w:rsidRPr="00F133B9">
        <w:rPr>
          <w:rFonts w:ascii="Calibri Light" w:eastAsia="Century Gothic" w:hAnsi="Calibri Light" w:cs="Calibri Light"/>
          <w:szCs w:val="24"/>
          <w:lang w:val="it-IT"/>
        </w:rPr>
        <w:t xml:space="preserve">Il/La </w:t>
      </w:r>
      <w:proofErr w:type="spellStart"/>
      <w:r w:rsidRPr="00F133B9">
        <w:rPr>
          <w:rFonts w:ascii="Calibri Light" w:eastAsia="Century Gothic" w:hAnsi="Calibri Light" w:cs="Calibri Light"/>
          <w:szCs w:val="24"/>
          <w:lang w:val="it-IT"/>
        </w:rPr>
        <w:t>sottocritto</w:t>
      </w:r>
      <w:proofErr w:type="spellEnd"/>
      <w:r w:rsidRPr="00F133B9">
        <w:rPr>
          <w:rFonts w:ascii="Calibri Light" w:eastAsia="Century Gothic" w:hAnsi="Calibri Light" w:cs="Calibri Light"/>
          <w:szCs w:val="24"/>
          <w:lang w:val="it-IT"/>
        </w:rPr>
        <w:t>/</w:t>
      </w:r>
      <w:proofErr w:type="spellStart"/>
      <w:r w:rsidRPr="00F133B9">
        <w:rPr>
          <w:rFonts w:ascii="Calibri Light" w:eastAsia="Century Gothic" w:hAnsi="Calibri Light" w:cs="Calibri Light"/>
          <w:szCs w:val="24"/>
          <w:lang w:val="it-IT"/>
        </w:rPr>
        <w:t>a___</w:t>
      </w:r>
      <w:r>
        <w:rPr>
          <w:rFonts w:ascii="Calibri Light" w:eastAsia="Century Gothic" w:hAnsi="Calibri Light" w:cs="Calibri Light"/>
          <w:szCs w:val="24"/>
          <w:lang w:val="it-IT"/>
        </w:rPr>
        <w:t>Cristina</w:t>
      </w:r>
      <w:proofErr w:type="spellEnd"/>
      <w:r>
        <w:rPr>
          <w:rFonts w:ascii="Calibri Light" w:eastAsia="Century Gothic" w:hAnsi="Calibri Light" w:cs="Calibri Light"/>
          <w:szCs w:val="24"/>
          <w:lang w:val="it-IT"/>
        </w:rPr>
        <w:t xml:space="preserve"> Vaquero </w:t>
      </w:r>
      <w:proofErr w:type="spellStart"/>
      <w:r>
        <w:rPr>
          <w:rFonts w:ascii="Calibri Light" w:eastAsia="Century Gothic" w:hAnsi="Calibri Light" w:cs="Calibri Light"/>
          <w:szCs w:val="24"/>
          <w:lang w:val="it-IT"/>
        </w:rPr>
        <w:t>Piñeiro</w:t>
      </w:r>
      <w:proofErr w:type="spellEnd"/>
      <w:r w:rsidRPr="00F133B9">
        <w:rPr>
          <w:rFonts w:ascii="Calibri Light" w:eastAsia="Century Gothic" w:hAnsi="Calibri Light" w:cs="Calibri Light"/>
          <w:szCs w:val="24"/>
          <w:lang w:val="it-IT"/>
        </w:rPr>
        <w:t>,</w:t>
      </w:r>
    </w:p>
    <w:p w14:paraId="44D37492" w14:textId="77777777" w:rsidR="00F133B9" w:rsidRPr="00F133B9" w:rsidRDefault="00F133B9" w:rsidP="00F133B9">
      <w:pPr>
        <w:spacing w:after="120" w:line="240" w:lineRule="auto"/>
        <w:jc w:val="both"/>
        <w:rPr>
          <w:rFonts w:ascii="Calibri Light" w:eastAsia="Century Gothic" w:hAnsi="Calibri Light" w:cs="Calibri Light"/>
          <w:szCs w:val="24"/>
          <w:lang w:val="it-IT"/>
        </w:rPr>
      </w:pPr>
      <w:r w:rsidRPr="00F133B9">
        <w:rPr>
          <w:rFonts w:ascii="Calibri Light" w:eastAsia="Century Gothic" w:hAnsi="Calibri Light" w:cs="Calibri Light"/>
          <w:szCs w:val="24"/>
          <w:lang w:val="it-IT"/>
        </w:rPr>
        <w:t>ai sensi e per gli effetti degli articoli 46 e 47 e consapevole delle sanzioni penali previste dall’articolo 76 del</w:t>
      </w:r>
    </w:p>
    <w:p w14:paraId="7F2BF0B5" w14:textId="77777777" w:rsidR="00F133B9" w:rsidRPr="00F133B9" w:rsidRDefault="00F133B9" w:rsidP="00F133B9">
      <w:pPr>
        <w:spacing w:after="120" w:line="240" w:lineRule="auto"/>
        <w:jc w:val="both"/>
        <w:rPr>
          <w:rFonts w:ascii="Calibri Light" w:eastAsia="Century Gothic" w:hAnsi="Calibri Light" w:cs="Calibri Light"/>
          <w:szCs w:val="24"/>
          <w:lang w:val="it-IT"/>
        </w:rPr>
      </w:pPr>
      <w:r w:rsidRPr="00F133B9">
        <w:rPr>
          <w:rFonts w:ascii="Calibri Light" w:eastAsia="Century Gothic" w:hAnsi="Calibri Light" w:cs="Calibri Light"/>
          <w:szCs w:val="24"/>
          <w:lang w:val="it-IT"/>
        </w:rPr>
        <w:t>D.P.R. 28 dicembre 2000, n. 445 nelle ipotesi di falsità in atti e dichiarazioni mendaci, dichiara che le</w:t>
      </w:r>
    </w:p>
    <w:p w14:paraId="508C5A24" w14:textId="53BE50A1" w:rsidR="00F133B9" w:rsidRDefault="00F133B9" w:rsidP="00F133B9">
      <w:pPr>
        <w:spacing w:after="120" w:line="240" w:lineRule="auto"/>
        <w:jc w:val="both"/>
        <w:rPr>
          <w:rFonts w:ascii="Calibri Light" w:eastAsia="Century Gothic" w:hAnsi="Calibri Light" w:cs="Calibri Light"/>
          <w:szCs w:val="24"/>
          <w:lang w:val="it-IT"/>
        </w:rPr>
      </w:pPr>
      <w:r w:rsidRPr="00F133B9">
        <w:rPr>
          <w:rFonts w:ascii="Calibri Light" w:eastAsia="Century Gothic" w:hAnsi="Calibri Light" w:cs="Calibri Light"/>
          <w:szCs w:val="24"/>
          <w:lang w:val="it-IT"/>
        </w:rPr>
        <w:t>informazioni riportate nel presente curriculum vitae, redatto in formato europeo, corrispondono a verità.</w:t>
      </w:r>
      <w:r w:rsidRPr="00F133B9">
        <w:rPr>
          <w:rFonts w:ascii="Calibri Light" w:eastAsia="Century Gothic" w:hAnsi="Calibri Light" w:cs="Calibri Light"/>
          <w:szCs w:val="24"/>
          <w:lang w:val="it-IT"/>
        </w:rPr>
        <w:cr/>
      </w:r>
    </w:p>
    <w:p w14:paraId="15DA3420" w14:textId="6D7E626D" w:rsidR="00F133B9" w:rsidRPr="00F133B9" w:rsidRDefault="00F133B9" w:rsidP="00F133B9">
      <w:pPr>
        <w:spacing w:after="120" w:line="240" w:lineRule="auto"/>
        <w:jc w:val="both"/>
        <w:rPr>
          <w:rFonts w:ascii="Calibri Light" w:eastAsia="Century Gothic" w:hAnsi="Calibri Light" w:cs="Calibri Light"/>
          <w:szCs w:val="24"/>
          <w:lang w:val="it-IT"/>
        </w:rPr>
      </w:pPr>
      <w:r>
        <w:rPr>
          <w:rFonts w:ascii="Calibri Light" w:eastAsia="Century Gothic" w:hAnsi="Calibri Light" w:cs="Calibri Light"/>
          <w:szCs w:val="24"/>
          <w:lang w:val="it-IT"/>
        </w:rPr>
        <w:t xml:space="preserve">Roma, </w:t>
      </w:r>
      <w:r w:rsidR="00CC4F4A">
        <w:rPr>
          <w:rFonts w:ascii="Calibri Light" w:eastAsia="Century Gothic" w:hAnsi="Calibri Light" w:cs="Calibri Light"/>
          <w:szCs w:val="24"/>
          <w:lang w:val="it-IT"/>
        </w:rPr>
        <w:t>10</w:t>
      </w:r>
      <w:r>
        <w:rPr>
          <w:rFonts w:ascii="Calibri Light" w:eastAsia="Century Gothic" w:hAnsi="Calibri Light" w:cs="Calibri Light"/>
          <w:szCs w:val="24"/>
          <w:lang w:val="it-IT"/>
        </w:rPr>
        <w:t>/0</w:t>
      </w:r>
      <w:r w:rsidR="00CC4F4A">
        <w:rPr>
          <w:rFonts w:ascii="Calibri Light" w:eastAsia="Century Gothic" w:hAnsi="Calibri Light" w:cs="Calibri Light"/>
          <w:szCs w:val="24"/>
          <w:lang w:val="it-IT"/>
        </w:rPr>
        <w:t>3</w:t>
      </w:r>
      <w:r>
        <w:rPr>
          <w:rFonts w:ascii="Calibri Light" w:eastAsia="Century Gothic" w:hAnsi="Calibri Light" w:cs="Calibri Light"/>
          <w:szCs w:val="24"/>
          <w:lang w:val="it-IT"/>
        </w:rPr>
        <w:t>/2025</w:t>
      </w:r>
    </w:p>
    <w:sectPr w:rsidR="00F133B9" w:rsidRPr="00F133B9">
      <w:headerReference w:type="default" r:id="rId18"/>
      <w:footerReference w:type="default" r:id="rId19"/>
      <w:pgSz w:w="11906" w:h="16838"/>
      <w:pgMar w:top="1020" w:right="1020" w:bottom="1020" w:left="10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7DBF5" w14:textId="77777777" w:rsidR="008932FA" w:rsidRPr="00361FD1" w:rsidRDefault="008932FA" w:rsidP="00CA6A61">
      <w:pPr>
        <w:spacing w:after="0" w:line="240" w:lineRule="auto"/>
      </w:pPr>
      <w:r w:rsidRPr="00361FD1">
        <w:separator/>
      </w:r>
    </w:p>
  </w:endnote>
  <w:endnote w:type="continuationSeparator" w:id="0">
    <w:p w14:paraId="476A3925" w14:textId="77777777" w:rsidR="008932FA" w:rsidRPr="00361FD1" w:rsidRDefault="008932FA" w:rsidP="00CA6A61">
      <w:pPr>
        <w:spacing w:after="0" w:line="240" w:lineRule="auto"/>
      </w:pPr>
      <w:r w:rsidRPr="00361F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Roboto Condensed">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827719"/>
      <w:docPartObj>
        <w:docPartGallery w:val="Page Numbers (Bottom of Page)"/>
        <w:docPartUnique/>
      </w:docPartObj>
    </w:sdtPr>
    <w:sdtEndPr/>
    <w:sdtContent>
      <w:p w14:paraId="02019186" w14:textId="67C8EBBC" w:rsidR="006A64BB" w:rsidRPr="00361FD1" w:rsidRDefault="006A64BB">
        <w:pPr>
          <w:pStyle w:val="Pidipagina"/>
          <w:jc w:val="right"/>
        </w:pPr>
        <w:r w:rsidRPr="00361FD1">
          <w:fldChar w:fldCharType="begin"/>
        </w:r>
        <w:r w:rsidRPr="00361FD1">
          <w:instrText>PAGE   \* MERGEFORMAT</w:instrText>
        </w:r>
        <w:r w:rsidRPr="00361FD1">
          <w:fldChar w:fldCharType="separate"/>
        </w:r>
        <w:r w:rsidRPr="00361FD1">
          <w:t>2</w:t>
        </w:r>
        <w:r w:rsidRPr="00361FD1">
          <w:fldChar w:fldCharType="end"/>
        </w:r>
      </w:p>
    </w:sdtContent>
  </w:sdt>
  <w:p w14:paraId="3FF9928C" w14:textId="77777777" w:rsidR="006A64BB" w:rsidRPr="00361FD1" w:rsidRDefault="006A64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0436D" w14:textId="77777777" w:rsidR="008932FA" w:rsidRPr="00361FD1" w:rsidRDefault="008932FA" w:rsidP="00CA6A61">
      <w:pPr>
        <w:spacing w:after="0" w:line="240" w:lineRule="auto"/>
      </w:pPr>
      <w:r w:rsidRPr="00361FD1">
        <w:separator/>
      </w:r>
    </w:p>
  </w:footnote>
  <w:footnote w:type="continuationSeparator" w:id="0">
    <w:p w14:paraId="6B508469" w14:textId="77777777" w:rsidR="008932FA" w:rsidRPr="00361FD1" w:rsidRDefault="008932FA" w:rsidP="00CA6A61">
      <w:pPr>
        <w:spacing w:after="0" w:line="240" w:lineRule="auto"/>
      </w:pPr>
      <w:r w:rsidRPr="00361F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ABE8" w14:textId="77777777" w:rsidR="00CA6A61" w:rsidRPr="00361FD1" w:rsidRDefault="00CA6A61">
    <w:pPr>
      <w:pStyle w:val="Intestazione"/>
      <w:rPr>
        <w:rFonts w:ascii="Garamond" w:hAnsi="Garamond"/>
        <w:i/>
        <w:sz w:val="18"/>
        <w:szCs w:val="18"/>
      </w:rPr>
    </w:pPr>
    <w:r w:rsidRPr="00361FD1">
      <w:rPr>
        <w:rFonts w:ascii="Garamond" w:hAnsi="Garamond"/>
        <w:i/>
        <w:sz w:val="18"/>
        <w:szCs w:val="18"/>
      </w:rPr>
      <w:ptab w:relativeTo="margin" w:alignment="center" w:leader="none"/>
    </w:r>
    <w:r w:rsidRPr="00361FD1">
      <w:rPr>
        <w:rFonts w:ascii="Garamond" w:hAnsi="Garamond"/>
        <w:i/>
        <w:sz w:val="18"/>
        <w:szCs w:val="18"/>
      </w:rPr>
      <w:ptab w:relativeTo="margin" w:alignment="right" w:leader="none"/>
    </w:r>
  </w:p>
  <w:p w14:paraId="71B1D120" w14:textId="77777777" w:rsidR="00CA6A61" w:rsidRPr="00361FD1" w:rsidRDefault="00CA6A61">
    <w:pPr>
      <w:pStyle w:val="Intestazione"/>
      <w:rPr>
        <w:rFonts w:ascii="Garamond" w:hAnsi="Garamond"/>
        <w:i/>
        <w:sz w:val="18"/>
        <w:szCs w:val="18"/>
      </w:rPr>
    </w:pPr>
  </w:p>
  <w:p w14:paraId="4DB0B468" w14:textId="77777777" w:rsidR="00CA6A61" w:rsidRPr="00361FD1" w:rsidRDefault="00CA6A61" w:rsidP="00CA6A61">
    <w:pPr>
      <w:pStyle w:val="Intestazione"/>
      <w:jc w:val="right"/>
      <w:rPr>
        <w:rFonts w:ascii="Garamond" w:hAnsi="Garamond"/>
        <w:i/>
        <w:sz w:val="18"/>
        <w:szCs w:val="18"/>
      </w:rPr>
    </w:pPr>
    <w:r w:rsidRPr="00361FD1">
      <w:rPr>
        <w:rFonts w:ascii="Garamond" w:hAnsi="Garamond"/>
        <w:i/>
        <w:sz w:val="18"/>
        <w:szCs w:val="18"/>
      </w:rPr>
      <w:t>CV – Cristina Vaquero Pi</w:t>
    </w:r>
    <w:r w:rsidRPr="00361FD1">
      <w:rPr>
        <w:rFonts w:ascii="Garamond" w:hAnsi="Garamond" w:cs="Times New Roman"/>
        <w:i/>
        <w:sz w:val="18"/>
        <w:szCs w:val="18"/>
      </w:rPr>
      <w:t>ñ</w:t>
    </w:r>
    <w:r w:rsidRPr="00361FD1">
      <w:rPr>
        <w:rFonts w:ascii="Garamond" w:hAnsi="Garamond"/>
        <w:i/>
        <w:sz w:val="18"/>
        <w:szCs w:val="18"/>
      </w:rPr>
      <w:t>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55D7"/>
    <w:multiLevelType w:val="hybridMultilevel"/>
    <w:tmpl w:val="47E69B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ED3315"/>
    <w:multiLevelType w:val="hybridMultilevel"/>
    <w:tmpl w:val="F3709A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6D545EE"/>
    <w:multiLevelType w:val="hybridMultilevel"/>
    <w:tmpl w:val="173E0C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AA45928"/>
    <w:multiLevelType w:val="hybridMultilevel"/>
    <w:tmpl w:val="185CD8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AFF0CFE"/>
    <w:multiLevelType w:val="hybridMultilevel"/>
    <w:tmpl w:val="F0F8E286"/>
    <w:lvl w:ilvl="0" w:tplc="EFB21F30">
      <w:start w:val="2022"/>
      <w:numFmt w:val="decimal"/>
      <w:lvlText w:val="%1"/>
      <w:lvlJc w:val="left"/>
      <w:pPr>
        <w:ind w:left="480" w:hanging="48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328140D"/>
    <w:multiLevelType w:val="multilevel"/>
    <w:tmpl w:val="4AE0F92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C221F3"/>
    <w:multiLevelType w:val="hybridMultilevel"/>
    <w:tmpl w:val="E6E6C1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BE61022"/>
    <w:multiLevelType w:val="multilevel"/>
    <w:tmpl w:val="96C6C010"/>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FB3325"/>
    <w:multiLevelType w:val="multilevel"/>
    <w:tmpl w:val="7CDA4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9B72DB"/>
    <w:multiLevelType w:val="hybridMultilevel"/>
    <w:tmpl w:val="44DC13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2F63F7E"/>
    <w:multiLevelType w:val="hybridMultilevel"/>
    <w:tmpl w:val="2ABA74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2F812FE"/>
    <w:multiLevelType w:val="hybridMultilevel"/>
    <w:tmpl w:val="786414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BD2820"/>
    <w:multiLevelType w:val="hybridMultilevel"/>
    <w:tmpl w:val="01E4E1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6337B7A"/>
    <w:multiLevelType w:val="hybridMultilevel"/>
    <w:tmpl w:val="A352F5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F310B4D"/>
    <w:multiLevelType w:val="hybridMultilevel"/>
    <w:tmpl w:val="0B24A0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463516C"/>
    <w:multiLevelType w:val="hybridMultilevel"/>
    <w:tmpl w:val="C408EF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8A17AF1"/>
    <w:multiLevelType w:val="hybridMultilevel"/>
    <w:tmpl w:val="8A0A1E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8C45718"/>
    <w:multiLevelType w:val="hybridMultilevel"/>
    <w:tmpl w:val="D62E4F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C4A74D8"/>
    <w:multiLevelType w:val="hybridMultilevel"/>
    <w:tmpl w:val="ABFA43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D0175AD"/>
    <w:multiLevelType w:val="multilevel"/>
    <w:tmpl w:val="9F3E8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F02016"/>
    <w:multiLevelType w:val="multilevel"/>
    <w:tmpl w:val="225EF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723E4D"/>
    <w:multiLevelType w:val="hybridMultilevel"/>
    <w:tmpl w:val="CDAA6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2651CD"/>
    <w:multiLevelType w:val="hybridMultilevel"/>
    <w:tmpl w:val="CEF65C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C196C43"/>
    <w:multiLevelType w:val="hybridMultilevel"/>
    <w:tmpl w:val="6082E9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1664B93"/>
    <w:multiLevelType w:val="hybridMultilevel"/>
    <w:tmpl w:val="262EFA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5D97F6D"/>
    <w:multiLevelType w:val="multilevel"/>
    <w:tmpl w:val="78DE4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8D579CF"/>
    <w:multiLevelType w:val="hybridMultilevel"/>
    <w:tmpl w:val="42CC00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A226DD9"/>
    <w:multiLevelType w:val="hybridMultilevel"/>
    <w:tmpl w:val="896EBE6E"/>
    <w:lvl w:ilvl="0" w:tplc="2646AED4">
      <w:start w:val="2022"/>
      <w:numFmt w:val="decimal"/>
      <w:lvlText w:val="%1"/>
      <w:lvlJc w:val="left"/>
      <w:pPr>
        <w:ind w:left="480" w:hanging="48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AC604D3"/>
    <w:multiLevelType w:val="hybridMultilevel"/>
    <w:tmpl w:val="C172C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0979B0"/>
    <w:multiLevelType w:val="hybridMultilevel"/>
    <w:tmpl w:val="356CD3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E964994"/>
    <w:multiLevelType w:val="hybridMultilevel"/>
    <w:tmpl w:val="BFF82C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FC93A3A"/>
    <w:multiLevelType w:val="hybridMultilevel"/>
    <w:tmpl w:val="0A780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9503477">
    <w:abstractNumId w:val="25"/>
  </w:num>
  <w:num w:numId="2" w16cid:durableId="1981109409">
    <w:abstractNumId w:val="20"/>
  </w:num>
  <w:num w:numId="3" w16cid:durableId="927420535">
    <w:abstractNumId w:val="5"/>
  </w:num>
  <w:num w:numId="4" w16cid:durableId="300767120">
    <w:abstractNumId w:val="7"/>
  </w:num>
  <w:num w:numId="5" w16cid:durableId="854197000">
    <w:abstractNumId w:val="8"/>
  </w:num>
  <w:num w:numId="6" w16cid:durableId="334306287">
    <w:abstractNumId w:val="19"/>
  </w:num>
  <w:num w:numId="7" w16cid:durableId="623272201">
    <w:abstractNumId w:val="28"/>
  </w:num>
  <w:num w:numId="8" w16cid:durableId="306667611">
    <w:abstractNumId w:val="21"/>
  </w:num>
  <w:num w:numId="9" w16cid:durableId="490364815">
    <w:abstractNumId w:val="12"/>
  </w:num>
  <w:num w:numId="10" w16cid:durableId="195240798">
    <w:abstractNumId w:val="6"/>
  </w:num>
  <w:num w:numId="11" w16cid:durableId="21826090">
    <w:abstractNumId w:val="9"/>
  </w:num>
  <w:num w:numId="12" w16cid:durableId="342246303">
    <w:abstractNumId w:val="30"/>
  </w:num>
  <w:num w:numId="13" w16cid:durableId="364597331">
    <w:abstractNumId w:val="16"/>
  </w:num>
  <w:num w:numId="14" w16cid:durableId="1641301286">
    <w:abstractNumId w:val="2"/>
  </w:num>
  <w:num w:numId="15" w16cid:durableId="1081684283">
    <w:abstractNumId w:val="23"/>
  </w:num>
  <w:num w:numId="16" w16cid:durableId="1622761936">
    <w:abstractNumId w:val="13"/>
  </w:num>
  <w:num w:numId="17" w16cid:durableId="821584600">
    <w:abstractNumId w:val="18"/>
  </w:num>
  <w:num w:numId="18" w16cid:durableId="1132016590">
    <w:abstractNumId w:val="10"/>
  </w:num>
  <w:num w:numId="19" w16cid:durableId="1635283428">
    <w:abstractNumId w:val="3"/>
  </w:num>
  <w:num w:numId="20" w16cid:durableId="2006127713">
    <w:abstractNumId w:val="27"/>
  </w:num>
  <w:num w:numId="21" w16cid:durableId="2000839215">
    <w:abstractNumId w:val="4"/>
  </w:num>
  <w:num w:numId="22" w16cid:durableId="521944554">
    <w:abstractNumId w:val="26"/>
  </w:num>
  <w:num w:numId="23" w16cid:durableId="1200776115">
    <w:abstractNumId w:val="0"/>
  </w:num>
  <w:num w:numId="24" w16cid:durableId="922879297">
    <w:abstractNumId w:val="11"/>
  </w:num>
  <w:num w:numId="25" w16cid:durableId="1158224968">
    <w:abstractNumId w:val="14"/>
  </w:num>
  <w:num w:numId="26" w16cid:durableId="1657369563">
    <w:abstractNumId w:val="22"/>
  </w:num>
  <w:num w:numId="27" w16cid:durableId="1330714254">
    <w:abstractNumId w:val="1"/>
  </w:num>
  <w:num w:numId="28" w16cid:durableId="1332223030">
    <w:abstractNumId w:val="31"/>
  </w:num>
  <w:num w:numId="29" w16cid:durableId="1890994589">
    <w:abstractNumId w:val="24"/>
  </w:num>
  <w:num w:numId="30" w16cid:durableId="788084554">
    <w:abstractNumId w:val="15"/>
  </w:num>
  <w:num w:numId="31" w16cid:durableId="766655116">
    <w:abstractNumId w:val="17"/>
  </w:num>
  <w:num w:numId="32" w16cid:durableId="6766143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NTQ0sDQ3N7UwMDRX0lEKTi0uzszPAykwqwUAlEkW/CwAAAA="/>
  </w:docVars>
  <w:rsids>
    <w:rsidRoot w:val="00CC633A"/>
    <w:rsid w:val="000004F6"/>
    <w:rsid w:val="00000D3C"/>
    <w:rsid w:val="0000798B"/>
    <w:rsid w:val="000133C3"/>
    <w:rsid w:val="000160C9"/>
    <w:rsid w:val="00016B66"/>
    <w:rsid w:val="00020586"/>
    <w:rsid w:val="00024044"/>
    <w:rsid w:val="00032B9C"/>
    <w:rsid w:val="00034239"/>
    <w:rsid w:val="000353B8"/>
    <w:rsid w:val="00036CA2"/>
    <w:rsid w:val="00036FA0"/>
    <w:rsid w:val="00043086"/>
    <w:rsid w:val="00052206"/>
    <w:rsid w:val="0005632C"/>
    <w:rsid w:val="000570E1"/>
    <w:rsid w:val="000618A3"/>
    <w:rsid w:val="00062C1E"/>
    <w:rsid w:val="00071E14"/>
    <w:rsid w:val="0007225A"/>
    <w:rsid w:val="000742C2"/>
    <w:rsid w:val="00075E14"/>
    <w:rsid w:val="00076753"/>
    <w:rsid w:val="00077F12"/>
    <w:rsid w:val="00084CE7"/>
    <w:rsid w:val="000A3B96"/>
    <w:rsid w:val="000B2E9A"/>
    <w:rsid w:val="000B4382"/>
    <w:rsid w:val="000B795D"/>
    <w:rsid w:val="000C26CF"/>
    <w:rsid w:val="000C2F3B"/>
    <w:rsid w:val="000C310B"/>
    <w:rsid w:val="000C3F0D"/>
    <w:rsid w:val="000C62EA"/>
    <w:rsid w:val="000D1405"/>
    <w:rsid w:val="000D526A"/>
    <w:rsid w:val="000D777D"/>
    <w:rsid w:val="000D79E5"/>
    <w:rsid w:val="000E16D1"/>
    <w:rsid w:val="000E3139"/>
    <w:rsid w:val="000E3943"/>
    <w:rsid w:val="000E490E"/>
    <w:rsid w:val="000E7FE3"/>
    <w:rsid w:val="000F0559"/>
    <w:rsid w:val="000F490B"/>
    <w:rsid w:val="000F4A63"/>
    <w:rsid w:val="001029AF"/>
    <w:rsid w:val="00102E63"/>
    <w:rsid w:val="00103276"/>
    <w:rsid w:val="001120F8"/>
    <w:rsid w:val="00113D2B"/>
    <w:rsid w:val="00115E4F"/>
    <w:rsid w:val="00122BB1"/>
    <w:rsid w:val="0013005A"/>
    <w:rsid w:val="00130C24"/>
    <w:rsid w:val="00132E9C"/>
    <w:rsid w:val="001352E0"/>
    <w:rsid w:val="001367D5"/>
    <w:rsid w:val="00141412"/>
    <w:rsid w:val="00144AF6"/>
    <w:rsid w:val="001453A8"/>
    <w:rsid w:val="00152233"/>
    <w:rsid w:val="001526DF"/>
    <w:rsid w:val="00152A89"/>
    <w:rsid w:val="00154717"/>
    <w:rsid w:val="00161599"/>
    <w:rsid w:val="001636CA"/>
    <w:rsid w:val="00163BBA"/>
    <w:rsid w:val="00166211"/>
    <w:rsid w:val="001722DD"/>
    <w:rsid w:val="0017356C"/>
    <w:rsid w:val="00173E11"/>
    <w:rsid w:val="00175BC7"/>
    <w:rsid w:val="00177AAE"/>
    <w:rsid w:val="00177CE2"/>
    <w:rsid w:val="001842CD"/>
    <w:rsid w:val="001851BF"/>
    <w:rsid w:val="00186D9F"/>
    <w:rsid w:val="00193F48"/>
    <w:rsid w:val="00194D4A"/>
    <w:rsid w:val="00196C12"/>
    <w:rsid w:val="001A1ED8"/>
    <w:rsid w:val="001A3A00"/>
    <w:rsid w:val="001A571F"/>
    <w:rsid w:val="001A6C71"/>
    <w:rsid w:val="001A7B33"/>
    <w:rsid w:val="001B4875"/>
    <w:rsid w:val="001B4F25"/>
    <w:rsid w:val="001B54C4"/>
    <w:rsid w:val="001B5C08"/>
    <w:rsid w:val="001B6DE7"/>
    <w:rsid w:val="001B7902"/>
    <w:rsid w:val="001D3B65"/>
    <w:rsid w:val="001D66F4"/>
    <w:rsid w:val="001E1DE0"/>
    <w:rsid w:val="001E29B3"/>
    <w:rsid w:val="001E2FA9"/>
    <w:rsid w:val="001E358B"/>
    <w:rsid w:val="001E4CDB"/>
    <w:rsid w:val="001F0742"/>
    <w:rsid w:val="001F0F5F"/>
    <w:rsid w:val="001F6837"/>
    <w:rsid w:val="00200FBF"/>
    <w:rsid w:val="002037B6"/>
    <w:rsid w:val="002114B8"/>
    <w:rsid w:val="0021284C"/>
    <w:rsid w:val="0021799B"/>
    <w:rsid w:val="00217BDD"/>
    <w:rsid w:val="00221AE1"/>
    <w:rsid w:val="00223DE5"/>
    <w:rsid w:val="002252D2"/>
    <w:rsid w:val="00226834"/>
    <w:rsid w:val="00227DBD"/>
    <w:rsid w:val="002305F9"/>
    <w:rsid w:val="00233536"/>
    <w:rsid w:val="00233D76"/>
    <w:rsid w:val="002342E8"/>
    <w:rsid w:val="00235405"/>
    <w:rsid w:val="002361F2"/>
    <w:rsid w:val="0024461B"/>
    <w:rsid w:val="00251A72"/>
    <w:rsid w:val="00251B1F"/>
    <w:rsid w:val="00252493"/>
    <w:rsid w:val="00252BE9"/>
    <w:rsid w:val="002532F2"/>
    <w:rsid w:val="002606DA"/>
    <w:rsid w:val="00260F19"/>
    <w:rsid w:val="00262147"/>
    <w:rsid w:val="002639A7"/>
    <w:rsid w:val="00264BF1"/>
    <w:rsid w:val="00267F88"/>
    <w:rsid w:val="00275377"/>
    <w:rsid w:val="002753B8"/>
    <w:rsid w:val="00280B7B"/>
    <w:rsid w:val="002821CB"/>
    <w:rsid w:val="00283D4B"/>
    <w:rsid w:val="002852F4"/>
    <w:rsid w:val="00291320"/>
    <w:rsid w:val="00292FB1"/>
    <w:rsid w:val="002943D1"/>
    <w:rsid w:val="00296AAF"/>
    <w:rsid w:val="002A0038"/>
    <w:rsid w:val="002A2764"/>
    <w:rsid w:val="002A2BE1"/>
    <w:rsid w:val="002A5E4A"/>
    <w:rsid w:val="002B1F8F"/>
    <w:rsid w:val="002B2381"/>
    <w:rsid w:val="002B53CD"/>
    <w:rsid w:val="002B79BE"/>
    <w:rsid w:val="002C1B9E"/>
    <w:rsid w:val="002C3CB9"/>
    <w:rsid w:val="002D0D72"/>
    <w:rsid w:val="002D0E48"/>
    <w:rsid w:val="002D1CE6"/>
    <w:rsid w:val="002D1E95"/>
    <w:rsid w:val="002D2BB2"/>
    <w:rsid w:val="002D3C44"/>
    <w:rsid w:val="002D6675"/>
    <w:rsid w:val="002D73FD"/>
    <w:rsid w:val="002E20C3"/>
    <w:rsid w:val="002E2656"/>
    <w:rsid w:val="002E4872"/>
    <w:rsid w:val="002E5C0B"/>
    <w:rsid w:val="002E72CF"/>
    <w:rsid w:val="002F0AB8"/>
    <w:rsid w:val="002F2126"/>
    <w:rsid w:val="002F2351"/>
    <w:rsid w:val="002F5171"/>
    <w:rsid w:val="002F5D91"/>
    <w:rsid w:val="002F5E8D"/>
    <w:rsid w:val="002F6036"/>
    <w:rsid w:val="002F60CB"/>
    <w:rsid w:val="00300716"/>
    <w:rsid w:val="003027EC"/>
    <w:rsid w:val="00302D5F"/>
    <w:rsid w:val="00310F5C"/>
    <w:rsid w:val="00316A9A"/>
    <w:rsid w:val="00317280"/>
    <w:rsid w:val="00317661"/>
    <w:rsid w:val="00321091"/>
    <w:rsid w:val="003239CD"/>
    <w:rsid w:val="00327208"/>
    <w:rsid w:val="00330354"/>
    <w:rsid w:val="00332328"/>
    <w:rsid w:val="00332FAC"/>
    <w:rsid w:val="0033325B"/>
    <w:rsid w:val="00336C11"/>
    <w:rsid w:val="00342697"/>
    <w:rsid w:val="00345B23"/>
    <w:rsid w:val="003465A9"/>
    <w:rsid w:val="00346EF3"/>
    <w:rsid w:val="00350E99"/>
    <w:rsid w:val="00352239"/>
    <w:rsid w:val="003544C5"/>
    <w:rsid w:val="00356A93"/>
    <w:rsid w:val="00361A3F"/>
    <w:rsid w:val="00361FD1"/>
    <w:rsid w:val="003649FA"/>
    <w:rsid w:val="0036625D"/>
    <w:rsid w:val="00366478"/>
    <w:rsid w:val="00367AB5"/>
    <w:rsid w:val="00376C9F"/>
    <w:rsid w:val="0037721F"/>
    <w:rsid w:val="003802FA"/>
    <w:rsid w:val="00380C60"/>
    <w:rsid w:val="003816E0"/>
    <w:rsid w:val="00382723"/>
    <w:rsid w:val="00383342"/>
    <w:rsid w:val="00386864"/>
    <w:rsid w:val="0039085E"/>
    <w:rsid w:val="003929BF"/>
    <w:rsid w:val="003935D5"/>
    <w:rsid w:val="00393C6F"/>
    <w:rsid w:val="0039736D"/>
    <w:rsid w:val="003B4B94"/>
    <w:rsid w:val="003B645C"/>
    <w:rsid w:val="003B77AA"/>
    <w:rsid w:val="003C00E1"/>
    <w:rsid w:val="003C072D"/>
    <w:rsid w:val="003C1EC5"/>
    <w:rsid w:val="003C27E2"/>
    <w:rsid w:val="003C46E7"/>
    <w:rsid w:val="003C4D39"/>
    <w:rsid w:val="003C6447"/>
    <w:rsid w:val="003D09C0"/>
    <w:rsid w:val="003D2163"/>
    <w:rsid w:val="003D3C78"/>
    <w:rsid w:val="003D7605"/>
    <w:rsid w:val="003D78BE"/>
    <w:rsid w:val="003E33DC"/>
    <w:rsid w:val="003E41AE"/>
    <w:rsid w:val="003E4AA5"/>
    <w:rsid w:val="003E64DE"/>
    <w:rsid w:val="003E6A71"/>
    <w:rsid w:val="003E757C"/>
    <w:rsid w:val="003F1A54"/>
    <w:rsid w:val="003F5B88"/>
    <w:rsid w:val="00400556"/>
    <w:rsid w:val="00400E58"/>
    <w:rsid w:val="00402184"/>
    <w:rsid w:val="00403C89"/>
    <w:rsid w:val="00406119"/>
    <w:rsid w:val="00406660"/>
    <w:rsid w:val="00411D23"/>
    <w:rsid w:val="00413052"/>
    <w:rsid w:val="00414EBC"/>
    <w:rsid w:val="00417476"/>
    <w:rsid w:val="004201AA"/>
    <w:rsid w:val="004219DD"/>
    <w:rsid w:val="00423060"/>
    <w:rsid w:val="004268D7"/>
    <w:rsid w:val="00426B19"/>
    <w:rsid w:val="00431499"/>
    <w:rsid w:val="004324BC"/>
    <w:rsid w:val="00436298"/>
    <w:rsid w:val="00442A3E"/>
    <w:rsid w:val="004456E0"/>
    <w:rsid w:val="004468F1"/>
    <w:rsid w:val="00450E14"/>
    <w:rsid w:val="00453ECA"/>
    <w:rsid w:val="004627CC"/>
    <w:rsid w:val="0046450F"/>
    <w:rsid w:val="004648C3"/>
    <w:rsid w:val="00466A6D"/>
    <w:rsid w:val="004678E7"/>
    <w:rsid w:val="004746BD"/>
    <w:rsid w:val="0047736A"/>
    <w:rsid w:val="004774C0"/>
    <w:rsid w:val="00481242"/>
    <w:rsid w:val="00486692"/>
    <w:rsid w:val="00486DE2"/>
    <w:rsid w:val="004947E2"/>
    <w:rsid w:val="004967DB"/>
    <w:rsid w:val="00497FCE"/>
    <w:rsid w:val="004A186F"/>
    <w:rsid w:val="004A3A70"/>
    <w:rsid w:val="004A3A86"/>
    <w:rsid w:val="004B0DBC"/>
    <w:rsid w:val="004B19BF"/>
    <w:rsid w:val="004B23F6"/>
    <w:rsid w:val="004B4204"/>
    <w:rsid w:val="004B4B93"/>
    <w:rsid w:val="004B6AFD"/>
    <w:rsid w:val="004C2617"/>
    <w:rsid w:val="004C3D77"/>
    <w:rsid w:val="004D06A7"/>
    <w:rsid w:val="004E40E5"/>
    <w:rsid w:val="004E4A76"/>
    <w:rsid w:val="004E6BBB"/>
    <w:rsid w:val="004E73F9"/>
    <w:rsid w:val="004E7FB3"/>
    <w:rsid w:val="004F4224"/>
    <w:rsid w:val="004F4CCF"/>
    <w:rsid w:val="004F640A"/>
    <w:rsid w:val="00502A5E"/>
    <w:rsid w:val="00503467"/>
    <w:rsid w:val="00503DD5"/>
    <w:rsid w:val="005067D4"/>
    <w:rsid w:val="00510157"/>
    <w:rsid w:val="0051698B"/>
    <w:rsid w:val="00522B65"/>
    <w:rsid w:val="005249A3"/>
    <w:rsid w:val="00525FB0"/>
    <w:rsid w:val="00527B4E"/>
    <w:rsid w:val="005428E2"/>
    <w:rsid w:val="0054572D"/>
    <w:rsid w:val="00546993"/>
    <w:rsid w:val="00550294"/>
    <w:rsid w:val="005508A9"/>
    <w:rsid w:val="00550E26"/>
    <w:rsid w:val="005513EA"/>
    <w:rsid w:val="00556A12"/>
    <w:rsid w:val="005615B3"/>
    <w:rsid w:val="00561EA3"/>
    <w:rsid w:val="005620F7"/>
    <w:rsid w:val="00562921"/>
    <w:rsid w:val="00563A0C"/>
    <w:rsid w:val="0056484A"/>
    <w:rsid w:val="0057632F"/>
    <w:rsid w:val="00576CCA"/>
    <w:rsid w:val="00580938"/>
    <w:rsid w:val="00580DF7"/>
    <w:rsid w:val="005810FB"/>
    <w:rsid w:val="00582987"/>
    <w:rsid w:val="0058485E"/>
    <w:rsid w:val="005902D8"/>
    <w:rsid w:val="005911A8"/>
    <w:rsid w:val="00593129"/>
    <w:rsid w:val="005963DA"/>
    <w:rsid w:val="005A160B"/>
    <w:rsid w:val="005A41DC"/>
    <w:rsid w:val="005A7E15"/>
    <w:rsid w:val="005B1186"/>
    <w:rsid w:val="005B2870"/>
    <w:rsid w:val="005B556A"/>
    <w:rsid w:val="005B63C5"/>
    <w:rsid w:val="005B692F"/>
    <w:rsid w:val="005C3CBE"/>
    <w:rsid w:val="005C6B6C"/>
    <w:rsid w:val="005D2BA7"/>
    <w:rsid w:val="005E1034"/>
    <w:rsid w:val="005E52F1"/>
    <w:rsid w:val="005F4A2B"/>
    <w:rsid w:val="005F5999"/>
    <w:rsid w:val="00602353"/>
    <w:rsid w:val="00602479"/>
    <w:rsid w:val="0060256A"/>
    <w:rsid w:val="00602784"/>
    <w:rsid w:val="00606B00"/>
    <w:rsid w:val="006165A6"/>
    <w:rsid w:val="00616A33"/>
    <w:rsid w:val="00617881"/>
    <w:rsid w:val="006229FE"/>
    <w:rsid w:val="00625AF7"/>
    <w:rsid w:val="00632865"/>
    <w:rsid w:val="00633443"/>
    <w:rsid w:val="00640343"/>
    <w:rsid w:val="00640D71"/>
    <w:rsid w:val="00643BAE"/>
    <w:rsid w:val="00644613"/>
    <w:rsid w:val="0064561A"/>
    <w:rsid w:val="00645EBF"/>
    <w:rsid w:val="00654B08"/>
    <w:rsid w:val="006613E3"/>
    <w:rsid w:val="00665DE2"/>
    <w:rsid w:val="00673A8E"/>
    <w:rsid w:val="0067428B"/>
    <w:rsid w:val="0067487C"/>
    <w:rsid w:val="00676370"/>
    <w:rsid w:val="00677984"/>
    <w:rsid w:val="00680446"/>
    <w:rsid w:val="0068433F"/>
    <w:rsid w:val="00690FCE"/>
    <w:rsid w:val="0069106D"/>
    <w:rsid w:val="00692897"/>
    <w:rsid w:val="00694D10"/>
    <w:rsid w:val="006A27F6"/>
    <w:rsid w:val="006A3DD6"/>
    <w:rsid w:val="006A4B40"/>
    <w:rsid w:val="006A5FE1"/>
    <w:rsid w:val="006A64BB"/>
    <w:rsid w:val="006B21E1"/>
    <w:rsid w:val="006B26F7"/>
    <w:rsid w:val="006B4222"/>
    <w:rsid w:val="006B541C"/>
    <w:rsid w:val="006B691F"/>
    <w:rsid w:val="006C19C3"/>
    <w:rsid w:val="006C2D03"/>
    <w:rsid w:val="006C30A9"/>
    <w:rsid w:val="006C3A39"/>
    <w:rsid w:val="006C456D"/>
    <w:rsid w:val="006D00E8"/>
    <w:rsid w:val="006D333E"/>
    <w:rsid w:val="006D5B8E"/>
    <w:rsid w:val="006E0D58"/>
    <w:rsid w:val="006E2958"/>
    <w:rsid w:val="006E2AD8"/>
    <w:rsid w:val="006E470A"/>
    <w:rsid w:val="006E7DA5"/>
    <w:rsid w:val="006F52AE"/>
    <w:rsid w:val="006F68D6"/>
    <w:rsid w:val="006F70A3"/>
    <w:rsid w:val="00700945"/>
    <w:rsid w:val="007009BA"/>
    <w:rsid w:val="00701F35"/>
    <w:rsid w:val="00702C0D"/>
    <w:rsid w:val="0070376A"/>
    <w:rsid w:val="00705D7E"/>
    <w:rsid w:val="00707139"/>
    <w:rsid w:val="00711CD2"/>
    <w:rsid w:val="00712122"/>
    <w:rsid w:val="00713EBB"/>
    <w:rsid w:val="00714019"/>
    <w:rsid w:val="00714423"/>
    <w:rsid w:val="00714586"/>
    <w:rsid w:val="00716F0B"/>
    <w:rsid w:val="00717AD8"/>
    <w:rsid w:val="007217AE"/>
    <w:rsid w:val="007226D8"/>
    <w:rsid w:val="00723D79"/>
    <w:rsid w:val="00724B1D"/>
    <w:rsid w:val="007277BA"/>
    <w:rsid w:val="00731475"/>
    <w:rsid w:val="007330DB"/>
    <w:rsid w:val="00743F45"/>
    <w:rsid w:val="0074410C"/>
    <w:rsid w:val="00745B37"/>
    <w:rsid w:val="00745E4A"/>
    <w:rsid w:val="007533C3"/>
    <w:rsid w:val="00766254"/>
    <w:rsid w:val="007678FA"/>
    <w:rsid w:val="00771839"/>
    <w:rsid w:val="0077625C"/>
    <w:rsid w:val="00782B55"/>
    <w:rsid w:val="00786AA6"/>
    <w:rsid w:val="007919E6"/>
    <w:rsid w:val="007B01EC"/>
    <w:rsid w:val="007B17E6"/>
    <w:rsid w:val="007B2544"/>
    <w:rsid w:val="007B3D7F"/>
    <w:rsid w:val="007B3E04"/>
    <w:rsid w:val="007B5B42"/>
    <w:rsid w:val="007B620A"/>
    <w:rsid w:val="007C1DF4"/>
    <w:rsid w:val="007C3267"/>
    <w:rsid w:val="007D01DF"/>
    <w:rsid w:val="007E0947"/>
    <w:rsid w:val="007E22E0"/>
    <w:rsid w:val="007E5CE5"/>
    <w:rsid w:val="007F18C1"/>
    <w:rsid w:val="007F1968"/>
    <w:rsid w:val="00806336"/>
    <w:rsid w:val="00813428"/>
    <w:rsid w:val="00815C46"/>
    <w:rsid w:val="008226C6"/>
    <w:rsid w:val="00824DDE"/>
    <w:rsid w:val="0082512E"/>
    <w:rsid w:val="008273E9"/>
    <w:rsid w:val="00832146"/>
    <w:rsid w:val="00832BA3"/>
    <w:rsid w:val="00832C1E"/>
    <w:rsid w:val="00833523"/>
    <w:rsid w:val="00836817"/>
    <w:rsid w:val="00841EFD"/>
    <w:rsid w:val="00860EAB"/>
    <w:rsid w:val="00861990"/>
    <w:rsid w:val="00861DE8"/>
    <w:rsid w:val="00863869"/>
    <w:rsid w:val="00863FA5"/>
    <w:rsid w:val="008709AF"/>
    <w:rsid w:val="00873A81"/>
    <w:rsid w:val="00877D57"/>
    <w:rsid w:val="008818E9"/>
    <w:rsid w:val="00885E2B"/>
    <w:rsid w:val="00887D6C"/>
    <w:rsid w:val="00891CE9"/>
    <w:rsid w:val="0089255C"/>
    <w:rsid w:val="008929E3"/>
    <w:rsid w:val="008932FA"/>
    <w:rsid w:val="00897E40"/>
    <w:rsid w:val="008A0803"/>
    <w:rsid w:val="008A7C36"/>
    <w:rsid w:val="008B5AFC"/>
    <w:rsid w:val="008B5FE3"/>
    <w:rsid w:val="008B6F43"/>
    <w:rsid w:val="008C1356"/>
    <w:rsid w:val="008C256D"/>
    <w:rsid w:val="008C3E6E"/>
    <w:rsid w:val="008C4540"/>
    <w:rsid w:val="008C75F7"/>
    <w:rsid w:val="008D0302"/>
    <w:rsid w:val="008D035E"/>
    <w:rsid w:val="008D2B88"/>
    <w:rsid w:val="008D3DB6"/>
    <w:rsid w:val="008E1E97"/>
    <w:rsid w:val="008E3EE1"/>
    <w:rsid w:val="008E4D4C"/>
    <w:rsid w:val="008E54C2"/>
    <w:rsid w:val="008E70E0"/>
    <w:rsid w:val="008F42E7"/>
    <w:rsid w:val="008F50BB"/>
    <w:rsid w:val="008F5533"/>
    <w:rsid w:val="008F7613"/>
    <w:rsid w:val="00900E14"/>
    <w:rsid w:val="009068A7"/>
    <w:rsid w:val="00907CCD"/>
    <w:rsid w:val="00910D0D"/>
    <w:rsid w:val="00911AE1"/>
    <w:rsid w:val="009132CB"/>
    <w:rsid w:val="00916081"/>
    <w:rsid w:val="00917661"/>
    <w:rsid w:val="00921587"/>
    <w:rsid w:val="00922CB7"/>
    <w:rsid w:val="009235A1"/>
    <w:rsid w:val="009238C2"/>
    <w:rsid w:val="0092794D"/>
    <w:rsid w:val="009333AE"/>
    <w:rsid w:val="00935020"/>
    <w:rsid w:val="00935DC3"/>
    <w:rsid w:val="00937CFB"/>
    <w:rsid w:val="00942D50"/>
    <w:rsid w:val="0095041B"/>
    <w:rsid w:val="00950DEF"/>
    <w:rsid w:val="00952617"/>
    <w:rsid w:val="009552E4"/>
    <w:rsid w:val="00960F9F"/>
    <w:rsid w:val="00961CAB"/>
    <w:rsid w:val="00962153"/>
    <w:rsid w:val="00965F2D"/>
    <w:rsid w:val="00970D4C"/>
    <w:rsid w:val="00971158"/>
    <w:rsid w:val="00974DF2"/>
    <w:rsid w:val="009821F1"/>
    <w:rsid w:val="00983E03"/>
    <w:rsid w:val="00985BE9"/>
    <w:rsid w:val="00986326"/>
    <w:rsid w:val="00990394"/>
    <w:rsid w:val="0099183D"/>
    <w:rsid w:val="0099595E"/>
    <w:rsid w:val="0099791C"/>
    <w:rsid w:val="009A13B9"/>
    <w:rsid w:val="009B235C"/>
    <w:rsid w:val="009B40F0"/>
    <w:rsid w:val="009B4555"/>
    <w:rsid w:val="009C0649"/>
    <w:rsid w:val="009C4FF5"/>
    <w:rsid w:val="009C7A59"/>
    <w:rsid w:val="009D2961"/>
    <w:rsid w:val="009D29B6"/>
    <w:rsid w:val="009D7E4D"/>
    <w:rsid w:val="009E62B5"/>
    <w:rsid w:val="009E7714"/>
    <w:rsid w:val="009F4CBF"/>
    <w:rsid w:val="009F4DEF"/>
    <w:rsid w:val="009F7157"/>
    <w:rsid w:val="00A011E2"/>
    <w:rsid w:val="00A03311"/>
    <w:rsid w:val="00A033CE"/>
    <w:rsid w:val="00A03ECB"/>
    <w:rsid w:val="00A078B9"/>
    <w:rsid w:val="00A168AF"/>
    <w:rsid w:val="00A218A6"/>
    <w:rsid w:val="00A24BD0"/>
    <w:rsid w:val="00A31AD5"/>
    <w:rsid w:val="00A32EE5"/>
    <w:rsid w:val="00A33996"/>
    <w:rsid w:val="00A37678"/>
    <w:rsid w:val="00A425C1"/>
    <w:rsid w:val="00A42E58"/>
    <w:rsid w:val="00A44E25"/>
    <w:rsid w:val="00A52AF2"/>
    <w:rsid w:val="00A55F69"/>
    <w:rsid w:val="00A568C0"/>
    <w:rsid w:val="00A57E12"/>
    <w:rsid w:val="00A612CD"/>
    <w:rsid w:val="00A65777"/>
    <w:rsid w:val="00A71AB9"/>
    <w:rsid w:val="00A73024"/>
    <w:rsid w:val="00A771D4"/>
    <w:rsid w:val="00A835FE"/>
    <w:rsid w:val="00A86C5A"/>
    <w:rsid w:val="00A92BE8"/>
    <w:rsid w:val="00A9312B"/>
    <w:rsid w:val="00A94EC6"/>
    <w:rsid w:val="00A9540D"/>
    <w:rsid w:val="00A95702"/>
    <w:rsid w:val="00AA2778"/>
    <w:rsid w:val="00AA63AE"/>
    <w:rsid w:val="00AA6D6D"/>
    <w:rsid w:val="00AA6E5A"/>
    <w:rsid w:val="00AB182A"/>
    <w:rsid w:val="00AB4337"/>
    <w:rsid w:val="00AB598C"/>
    <w:rsid w:val="00AC037B"/>
    <w:rsid w:val="00AC3D1C"/>
    <w:rsid w:val="00AC7A78"/>
    <w:rsid w:val="00AD1B9D"/>
    <w:rsid w:val="00AD6638"/>
    <w:rsid w:val="00AE5D73"/>
    <w:rsid w:val="00AE7949"/>
    <w:rsid w:val="00AF17B3"/>
    <w:rsid w:val="00AF1E57"/>
    <w:rsid w:val="00B01667"/>
    <w:rsid w:val="00B0523D"/>
    <w:rsid w:val="00B07602"/>
    <w:rsid w:val="00B113F1"/>
    <w:rsid w:val="00B2156A"/>
    <w:rsid w:val="00B21A1B"/>
    <w:rsid w:val="00B253AE"/>
    <w:rsid w:val="00B334E6"/>
    <w:rsid w:val="00B3449F"/>
    <w:rsid w:val="00B3728E"/>
    <w:rsid w:val="00B46601"/>
    <w:rsid w:val="00B50CC1"/>
    <w:rsid w:val="00B5489E"/>
    <w:rsid w:val="00B56B40"/>
    <w:rsid w:val="00B56F91"/>
    <w:rsid w:val="00B62B59"/>
    <w:rsid w:val="00B728AF"/>
    <w:rsid w:val="00B82A66"/>
    <w:rsid w:val="00B85D7E"/>
    <w:rsid w:val="00B870F9"/>
    <w:rsid w:val="00B912FB"/>
    <w:rsid w:val="00B91EF4"/>
    <w:rsid w:val="00B92D51"/>
    <w:rsid w:val="00B93277"/>
    <w:rsid w:val="00B932B1"/>
    <w:rsid w:val="00B963EF"/>
    <w:rsid w:val="00BA4B39"/>
    <w:rsid w:val="00BA5DC3"/>
    <w:rsid w:val="00BA7207"/>
    <w:rsid w:val="00BB1306"/>
    <w:rsid w:val="00BB5216"/>
    <w:rsid w:val="00BC3557"/>
    <w:rsid w:val="00BC39DE"/>
    <w:rsid w:val="00BD19CB"/>
    <w:rsid w:val="00BD1C67"/>
    <w:rsid w:val="00BD2A2E"/>
    <w:rsid w:val="00BD3D43"/>
    <w:rsid w:val="00BD7FE5"/>
    <w:rsid w:val="00BE151D"/>
    <w:rsid w:val="00BE350F"/>
    <w:rsid w:val="00BE3F12"/>
    <w:rsid w:val="00BE5DCB"/>
    <w:rsid w:val="00BE679B"/>
    <w:rsid w:val="00BE6900"/>
    <w:rsid w:val="00BE705D"/>
    <w:rsid w:val="00BF3BFE"/>
    <w:rsid w:val="00BF51DD"/>
    <w:rsid w:val="00BF6790"/>
    <w:rsid w:val="00C0096B"/>
    <w:rsid w:val="00C03391"/>
    <w:rsid w:val="00C03C05"/>
    <w:rsid w:val="00C040AB"/>
    <w:rsid w:val="00C222F2"/>
    <w:rsid w:val="00C2526D"/>
    <w:rsid w:val="00C25FFD"/>
    <w:rsid w:val="00C30578"/>
    <w:rsid w:val="00C30DEA"/>
    <w:rsid w:val="00C36DD0"/>
    <w:rsid w:val="00C42BA8"/>
    <w:rsid w:val="00C43B87"/>
    <w:rsid w:val="00C46994"/>
    <w:rsid w:val="00C56DBF"/>
    <w:rsid w:val="00C57E20"/>
    <w:rsid w:val="00C6236C"/>
    <w:rsid w:val="00C630EE"/>
    <w:rsid w:val="00C63C56"/>
    <w:rsid w:val="00C64669"/>
    <w:rsid w:val="00C653F9"/>
    <w:rsid w:val="00C66965"/>
    <w:rsid w:val="00C73EE2"/>
    <w:rsid w:val="00C77573"/>
    <w:rsid w:val="00C842F5"/>
    <w:rsid w:val="00C869EA"/>
    <w:rsid w:val="00C9107E"/>
    <w:rsid w:val="00C93E8E"/>
    <w:rsid w:val="00C94B7D"/>
    <w:rsid w:val="00C96255"/>
    <w:rsid w:val="00C97B9D"/>
    <w:rsid w:val="00CA03FD"/>
    <w:rsid w:val="00CA2E25"/>
    <w:rsid w:val="00CA4DD1"/>
    <w:rsid w:val="00CA4E8E"/>
    <w:rsid w:val="00CA6A61"/>
    <w:rsid w:val="00CA6CCC"/>
    <w:rsid w:val="00CA7B5C"/>
    <w:rsid w:val="00CB1A3F"/>
    <w:rsid w:val="00CB204F"/>
    <w:rsid w:val="00CB3403"/>
    <w:rsid w:val="00CC107D"/>
    <w:rsid w:val="00CC1B47"/>
    <w:rsid w:val="00CC4F4A"/>
    <w:rsid w:val="00CC633A"/>
    <w:rsid w:val="00CC7C41"/>
    <w:rsid w:val="00CD0D27"/>
    <w:rsid w:val="00CD1A74"/>
    <w:rsid w:val="00CD5692"/>
    <w:rsid w:val="00CD67E6"/>
    <w:rsid w:val="00CD6EB3"/>
    <w:rsid w:val="00CD6FDA"/>
    <w:rsid w:val="00CD7652"/>
    <w:rsid w:val="00CE4191"/>
    <w:rsid w:val="00CE49AD"/>
    <w:rsid w:val="00CE55E1"/>
    <w:rsid w:val="00CE65F2"/>
    <w:rsid w:val="00CE6DF6"/>
    <w:rsid w:val="00CE7475"/>
    <w:rsid w:val="00CE7C53"/>
    <w:rsid w:val="00CF052E"/>
    <w:rsid w:val="00CF0DD9"/>
    <w:rsid w:val="00CF58E4"/>
    <w:rsid w:val="00CF5FA3"/>
    <w:rsid w:val="00D11674"/>
    <w:rsid w:val="00D117DF"/>
    <w:rsid w:val="00D157AF"/>
    <w:rsid w:val="00D16AD5"/>
    <w:rsid w:val="00D25F77"/>
    <w:rsid w:val="00D344E1"/>
    <w:rsid w:val="00D353F1"/>
    <w:rsid w:val="00D370DF"/>
    <w:rsid w:val="00D429C2"/>
    <w:rsid w:val="00D441D0"/>
    <w:rsid w:val="00D446E8"/>
    <w:rsid w:val="00D45846"/>
    <w:rsid w:val="00D47163"/>
    <w:rsid w:val="00D54311"/>
    <w:rsid w:val="00D62235"/>
    <w:rsid w:val="00D66121"/>
    <w:rsid w:val="00D67A5E"/>
    <w:rsid w:val="00D8286F"/>
    <w:rsid w:val="00D82926"/>
    <w:rsid w:val="00D839A6"/>
    <w:rsid w:val="00D848F4"/>
    <w:rsid w:val="00D86DEE"/>
    <w:rsid w:val="00D86F20"/>
    <w:rsid w:val="00D901A9"/>
    <w:rsid w:val="00D90FC7"/>
    <w:rsid w:val="00D92294"/>
    <w:rsid w:val="00D927BB"/>
    <w:rsid w:val="00D92B23"/>
    <w:rsid w:val="00D94B53"/>
    <w:rsid w:val="00DA0005"/>
    <w:rsid w:val="00DA70A0"/>
    <w:rsid w:val="00DB09E4"/>
    <w:rsid w:val="00DB6210"/>
    <w:rsid w:val="00DB73AF"/>
    <w:rsid w:val="00DC0607"/>
    <w:rsid w:val="00DD7049"/>
    <w:rsid w:val="00DD75CB"/>
    <w:rsid w:val="00DE0F13"/>
    <w:rsid w:val="00DE219E"/>
    <w:rsid w:val="00DE2736"/>
    <w:rsid w:val="00DE5C12"/>
    <w:rsid w:val="00DE6891"/>
    <w:rsid w:val="00DE7094"/>
    <w:rsid w:val="00DE7C83"/>
    <w:rsid w:val="00DF042D"/>
    <w:rsid w:val="00DF1E2C"/>
    <w:rsid w:val="00DF2D78"/>
    <w:rsid w:val="00E06BD6"/>
    <w:rsid w:val="00E17637"/>
    <w:rsid w:val="00E25BD3"/>
    <w:rsid w:val="00E25EBD"/>
    <w:rsid w:val="00E27637"/>
    <w:rsid w:val="00E35FD1"/>
    <w:rsid w:val="00E360B5"/>
    <w:rsid w:val="00E363D8"/>
    <w:rsid w:val="00E37067"/>
    <w:rsid w:val="00E371B1"/>
    <w:rsid w:val="00E40D36"/>
    <w:rsid w:val="00E45ADC"/>
    <w:rsid w:val="00E45EA7"/>
    <w:rsid w:val="00E46FCE"/>
    <w:rsid w:val="00E51C1D"/>
    <w:rsid w:val="00E51EE9"/>
    <w:rsid w:val="00E53AB3"/>
    <w:rsid w:val="00E55993"/>
    <w:rsid w:val="00E61A57"/>
    <w:rsid w:val="00E62C51"/>
    <w:rsid w:val="00E63CF1"/>
    <w:rsid w:val="00E65F89"/>
    <w:rsid w:val="00E66CED"/>
    <w:rsid w:val="00E711C0"/>
    <w:rsid w:val="00E71B6E"/>
    <w:rsid w:val="00E71C90"/>
    <w:rsid w:val="00E74862"/>
    <w:rsid w:val="00E75AC4"/>
    <w:rsid w:val="00E77F04"/>
    <w:rsid w:val="00E81A3F"/>
    <w:rsid w:val="00E8574E"/>
    <w:rsid w:val="00E91771"/>
    <w:rsid w:val="00E926E5"/>
    <w:rsid w:val="00E94838"/>
    <w:rsid w:val="00E97FD6"/>
    <w:rsid w:val="00EA46ED"/>
    <w:rsid w:val="00EA48FD"/>
    <w:rsid w:val="00EA74BB"/>
    <w:rsid w:val="00EB603E"/>
    <w:rsid w:val="00EC4057"/>
    <w:rsid w:val="00EC4BCD"/>
    <w:rsid w:val="00EC7971"/>
    <w:rsid w:val="00ED3F7F"/>
    <w:rsid w:val="00ED5FF7"/>
    <w:rsid w:val="00ED7B34"/>
    <w:rsid w:val="00EE1844"/>
    <w:rsid w:val="00EE2BF7"/>
    <w:rsid w:val="00EE2E39"/>
    <w:rsid w:val="00EE461A"/>
    <w:rsid w:val="00EE462D"/>
    <w:rsid w:val="00EE5FBC"/>
    <w:rsid w:val="00EE6516"/>
    <w:rsid w:val="00EF16EB"/>
    <w:rsid w:val="00EF2111"/>
    <w:rsid w:val="00EF5AA0"/>
    <w:rsid w:val="00EF6846"/>
    <w:rsid w:val="00EF7175"/>
    <w:rsid w:val="00F03CD1"/>
    <w:rsid w:val="00F0425B"/>
    <w:rsid w:val="00F1021F"/>
    <w:rsid w:val="00F1146A"/>
    <w:rsid w:val="00F133B9"/>
    <w:rsid w:val="00F145DF"/>
    <w:rsid w:val="00F1485A"/>
    <w:rsid w:val="00F14A1A"/>
    <w:rsid w:val="00F164D3"/>
    <w:rsid w:val="00F21203"/>
    <w:rsid w:val="00F22E5B"/>
    <w:rsid w:val="00F26010"/>
    <w:rsid w:val="00F31BEE"/>
    <w:rsid w:val="00F3249B"/>
    <w:rsid w:val="00F35003"/>
    <w:rsid w:val="00F36070"/>
    <w:rsid w:val="00F368D3"/>
    <w:rsid w:val="00F37BFC"/>
    <w:rsid w:val="00F37F95"/>
    <w:rsid w:val="00F414D0"/>
    <w:rsid w:val="00F42B95"/>
    <w:rsid w:val="00F432F3"/>
    <w:rsid w:val="00F43F87"/>
    <w:rsid w:val="00F45290"/>
    <w:rsid w:val="00F507E5"/>
    <w:rsid w:val="00F509C2"/>
    <w:rsid w:val="00F5335B"/>
    <w:rsid w:val="00F54110"/>
    <w:rsid w:val="00F55EC0"/>
    <w:rsid w:val="00F5744B"/>
    <w:rsid w:val="00F61F8A"/>
    <w:rsid w:val="00F62181"/>
    <w:rsid w:val="00F62D28"/>
    <w:rsid w:val="00F6542F"/>
    <w:rsid w:val="00F67707"/>
    <w:rsid w:val="00F703E0"/>
    <w:rsid w:val="00F76DA9"/>
    <w:rsid w:val="00F77A74"/>
    <w:rsid w:val="00F77EAB"/>
    <w:rsid w:val="00F85183"/>
    <w:rsid w:val="00F86DC0"/>
    <w:rsid w:val="00F91A43"/>
    <w:rsid w:val="00F91F4A"/>
    <w:rsid w:val="00F92D9A"/>
    <w:rsid w:val="00F94203"/>
    <w:rsid w:val="00F95038"/>
    <w:rsid w:val="00FA6272"/>
    <w:rsid w:val="00FB0846"/>
    <w:rsid w:val="00FB235F"/>
    <w:rsid w:val="00FB248E"/>
    <w:rsid w:val="00FB389C"/>
    <w:rsid w:val="00FB3C6D"/>
    <w:rsid w:val="00FB5CD5"/>
    <w:rsid w:val="00FB756A"/>
    <w:rsid w:val="00FC01F5"/>
    <w:rsid w:val="00FC19E9"/>
    <w:rsid w:val="00FC5989"/>
    <w:rsid w:val="00FC6C41"/>
    <w:rsid w:val="00FD0309"/>
    <w:rsid w:val="00FD3033"/>
    <w:rsid w:val="00FD36AD"/>
    <w:rsid w:val="00FD5CF8"/>
    <w:rsid w:val="00FE03CF"/>
    <w:rsid w:val="00FE1338"/>
    <w:rsid w:val="00FE324E"/>
    <w:rsid w:val="00FE33A0"/>
    <w:rsid w:val="00FE3B72"/>
    <w:rsid w:val="00FE7792"/>
    <w:rsid w:val="00FF3BDC"/>
    <w:rsid w:val="00FF6221"/>
    <w:rsid w:val="00FF6A6F"/>
    <w:rsid w:val="00FF7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DD16"/>
  <w15:docId w15:val="{1875FC92-547C-4263-9EE5-AC700C39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de-DE"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86326"/>
    <w:rPr>
      <w:lang w:val="en-GB"/>
    </w:rPr>
  </w:style>
  <w:style w:type="paragraph" w:styleId="Titolo1">
    <w:name w:val="heading 1"/>
    <w:basedOn w:val="Normale"/>
    <w:next w:val="Normale"/>
    <w:link w:val="Titolo1Caratter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F5744B"/>
    <w:rPr>
      <w:color w:val="0000FF" w:themeColor="hyperlink"/>
      <w:u w:val="single"/>
    </w:rPr>
  </w:style>
  <w:style w:type="character" w:styleId="Menzionenonrisolta">
    <w:name w:val="Unresolved Mention"/>
    <w:basedOn w:val="Carpredefinitoparagrafo"/>
    <w:uiPriority w:val="99"/>
    <w:semiHidden/>
    <w:unhideWhenUsed/>
    <w:rsid w:val="00F5744B"/>
    <w:rPr>
      <w:color w:val="808080"/>
      <w:shd w:val="clear" w:color="auto" w:fill="E6E6E6"/>
    </w:rPr>
  </w:style>
  <w:style w:type="paragraph" w:customStyle="1" w:styleId="OiaeaeiYiio2">
    <w:name w:val="O?ia eaeiYiio 2"/>
    <w:basedOn w:val="Normale"/>
    <w:rsid w:val="00F5744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imes New Roman" w:eastAsia="Times New Roman" w:hAnsi="Times New Roman" w:cs="Times New Roman"/>
      <w:i/>
      <w:color w:val="auto"/>
      <w:sz w:val="16"/>
      <w:szCs w:val="20"/>
      <w:lang w:val="en-US" w:eastAsia="ko-KR"/>
    </w:rPr>
  </w:style>
  <w:style w:type="character" w:customStyle="1" w:styleId="Titolo1Carattere">
    <w:name w:val="Titolo 1 Carattere"/>
    <w:basedOn w:val="Carpredefinitoparagrafo"/>
    <w:link w:val="Titolo1"/>
    <w:rsid w:val="00A425C1"/>
    <w:rPr>
      <w:b/>
      <w:sz w:val="48"/>
      <w:szCs w:val="48"/>
      <w:lang w:val="en-GB"/>
    </w:rPr>
  </w:style>
  <w:style w:type="paragraph" w:customStyle="1" w:styleId="ECVSectionDetails">
    <w:name w:val="_ECV_SectionDetails"/>
    <w:basedOn w:val="Normale"/>
    <w:rsid w:val="007B5B42"/>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E w:val="0"/>
      <w:spacing w:before="28" w:after="0" w:line="100" w:lineRule="atLeast"/>
    </w:pPr>
    <w:rPr>
      <w:rFonts w:ascii="Arial" w:eastAsia="SimSun" w:hAnsi="Arial" w:cs="Mangal"/>
      <w:color w:val="3F3A38"/>
      <w:spacing w:val="-6"/>
      <w:kern w:val="1"/>
      <w:sz w:val="18"/>
      <w:szCs w:val="24"/>
      <w:lang w:eastAsia="hi-IN" w:bidi="hi-IN"/>
    </w:rPr>
  </w:style>
  <w:style w:type="paragraph" w:customStyle="1" w:styleId="Eaoaeaa">
    <w:name w:val="Eaoae?aa"/>
    <w:basedOn w:val="Normale"/>
    <w:rsid w:val="007B5B42"/>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pacing w:after="0" w:line="240" w:lineRule="auto"/>
    </w:pPr>
    <w:rPr>
      <w:rFonts w:ascii="Times New Roman" w:eastAsia="Times New Roman" w:hAnsi="Times New Roman" w:cs="Times New Roman"/>
      <w:color w:val="auto"/>
      <w:sz w:val="20"/>
      <w:szCs w:val="20"/>
      <w:lang w:val="en-US" w:eastAsia="ko-KR"/>
    </w:rPr>
  </w:style>
  <w:style w:type="paragraph" w:customStyle="1" w:styleId="ECVSectionBullet">
    <w:name w:val="_ECV_SectionBullet"/>
    <w:basedOn w:val="ECVSectionDetails"/>
    <w:rsid w:val="00406119"/>
    <w:pPr>
      <w:spacing w:before="0"/>
    </w:pPr>
  </w:style>
  <w:style w:type="paragraph" w:styleId="Paragrafoelenco">
    <w:name w:val="List Paragraph"/>
    <w:basedOn w:val="Normale"/>
    <w:uiPriority w:val="34"/>
    <w:qFormat/>
    <w:rsid w:val="005620F7"/>
    <w:pPr>
      <w:ind w:left="720"/>
      <w:contextualSpacing/>
    </w:pPr>
  </w:style>
  <w:style w:type="paragraph" w:customStyle="1" w:styleId="Aaoeeu">
    <w:name w:val="Aaoeeu"/>
    <w:rsid w:val="005620F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eastAsia="ko-KR"/>
    </w:rPr>
  </w:style>
  <w:style w:type="paragraph" w:styleId="Intestazione">
    <w:name w:val="header"/>
    <w:basedOn w:val="Normale"/>
    <w:link w:val="IntestazioneCarattere"/>
    <w:uiPriority w:val="99"/>
    <w:unhideWhenUsed/>
    <w:rsid w:val="00CA6A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6A61"/>
    <w:rPr>
      <w:lang w:val="en-GB"/>
    </w:rPr>
  </w:style>
  <w:style w:type="paragraph" w:styleId="Pidipagina">
    <w:name w:val="footer"/>
    <w:basedOn w:val="Normale"/>
    <w:link w:val="PidipaginaCarattere"/>
    <w:uiPriority w:val="99"/>
    <w:unhideWhenUsed/>
    <w:rsid w:val="00CA6A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6A61"/>
    <w:rPr>
      <w:lang w:val="en-GB"/>
    </w:rPr>
  </w:style>
  <w:style w:type="character" w:styleId="Enfasigrassetto">
    <w:name w:val="Strong"/>
    <w:basedOn w:val="Carpredefinitoparagrafo"/>
    <w:uiPriority w:val="22"/>
    <w:qFormat/>
    <w:rsid w:val="003C46E7"/>
    <w:rPr>
      <w:b/>
      <w:bCs/>
    </w:rPr>
  </w:style>
  <w:style w:type="character" w:styleId="Enfasicorsivo">
    <w:name w:val="Emphasis"/>
    <w:basedOn w:val="Carpredefinitoparagrafo"/>
    <w:uiPriority w:val="20"/>
    <w:qFormat/>
    <w:rsid w:val="00985BE9"/>
    <w:rPr>
      <w:i/>
      <w:iCs/>
    </w:rPr>
  </w:style>
  <w:style w:type="paragraph" w:customStyle="1" w:styleId="eaae-PaperTitle">
    <w:name w:val="eaae - Paper Title"/>
    <w:basedOn w:val="Normale"/>
    <w:next w:val="Normale"/>
    <w:rsid w:val="00B21A1B"/>
    <w:pPr>
      <w:keepLines/>
      <w:pBdr>
        <w:top w:val="none" w:sz="0" w:space="0" w:color="auto"/>
        <w:left w:val="none" w:sz="0" w:space="0" w:color="auto"/>
        <w:bottom w:val="none" w:sz="0" w:space="0" w:color="auto"/>
        <w:right w:val="none" w:sz="0" w:space="0" w:color="auto"/>
        <w:between w:val="none" w:sz="0" w:space="0" w:color="auto"/>
      </w:pBdr>
      <w:suppressAutoHyphens/>
      <w:spacing w:after="160" w:line="360" w:lineRule="auto"/>
      <w:contextualSpacing/>
      <w:jc w:val="center"/>
    </w:pPr>
    <w:rPr>
      <w:rFonts w:ascii="Times New Roman" w:eastAsia="Batang" w:hAnsi="Times New Roman" w:cs="Times New Roman"/>
      <w:b/>
      <w:bCs/>
      <w:color w:val="auto"/>
      <w:sz w:val="32"/>
      <w:szCs w:val="28"/>
      <w:lang w:val="en-US" w:eastAsia="de-DE"/>
    </w:rPr>
  </w:style>
  <w:style w:type="paragraph" w:styleId="Testofumetto">
    <w:name w:val="Balloon Text"/>
    <w:basedOn w:val="Normale"/>
    <w:link w:val="TestofumettoCarattere"/>
    <w:uiPriority w:val="99"/>
    <w:semiHidden/>
    <w:unhideWhenUsed/>
    <w:rsid w:val="008F55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5533"/>
    <w:rPr>
      <w:rFonts w:ascii="Segoe UI" w:hAnsi="Segoe UI" w:cs="Segoe UI"/>
      <w:sz w:val="18"/>
      <w:szCs w:val="18"/>
      <w:lang w:val="en-GB"/>
    </w:rPr>
  </w:style>
  <w:style w:type="character" w:styleId="Rimandocommento">
    <w:name w:val="annotation reference"/>
    <w:basedOn w:val="Carpredefinitoparagrafo"/>
    <w:uiPriority w:val="99"/>
    <w:semiHidden/>
    <w:unhideWhenUsed/>
    <w:rsid w:val="0051698B"/>
    <w:rPr>
      <w:sz w:val="16"/>
      <w:szCs w:val="16"/>
    </w:rPr>
  </w:style>
  <w:style w:type="paragraph" w:styleId="Testocommento">
    <w:name w:val="annotation text"/>
    <w:basedOn w:val="Normale"/>
    <w:link w:val="TestocommentoCarattere"/>
    <w:uiPriority w:val="99"/>
    <w:unhideWhenUsed/>
    <w:rsid w:val="005169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51698B"/>
    <w:rPr>
      <w:sz w:val="20"/>
      <w:szCs w:val="20"/>
      <w:lang w:val="en-GB"/>
    </w:rPr>
  </w:style>
  <w:style w:type="paragraph" w:styleId="Soggettocommento">
    <w:name w:val="annotation subject"/>
    <w:basedOn w:val="Testocommento"/>
    <w:next w:val="Testocommento"/>
    <w:link w:val="SoggettocommentoCarattere"/>
    <w:uiPriority w:val="99"/>
    <w:semiHidden/>
    <w:unhideWhenUsed/>
    <w:rsid w:val="0051698B"/>
    <w:rPr>
      <w:b/>
      <w:bCs/>
    </w:rPr>
  </w:style>
  <w:style w:type="character" w:customStyle="1" w:styleId="SoggettocommentoCarattere">
    <w:name w:val="Soggetto commento Carattere"/>
    <w:basedOn w:val="TestocommentoCarattere"/>
    <w:link w:val="Soggettocommento"/>
    <w:uiPriority w:val="99"/>
    <w:semiHidden/>
    <w:rsid w:val="0051698B"/>
    <w:rPr>
      <w:b/>
      <w:bCs/>
      <w:sz w:val="20"/>
      <w:szCs w:val="20"/>
      <w:lang w:val="en-GB"/>
    </w:rPr>
  </w:style>
  <w:style w:type="paragraph" w:styleId="Revisione">
    <w:name w:val="Revision"/>
    <w:hidden/>
    <w:uiPriority w:val="99"/>
    <w:semiHidden/>
    <w:rsid w:val="0051698B"/>
    <w:pPr>
      <w:pBdr>
        <w:top w:val="none" w:sz="0" w:space="0" w:color="auto"/>
        <w:left w:val="none" w:sz="0" w:space="0" w:color="auto"/>
        <w:bottom w:val="none" w:sz="0" w:space="0" w:color="auto"/>
        <w:right w:val="none" w:sz="0" w:space="0" w:color="auto"/>
        <w:between w:val="none" w:sz="0" w:space="0" w:color="auto"/>
      </w:pBdr>
      <w:spacing w:after="0" w:line="240" w:lineRule="auto"/>
    </w:pPr>
    <w:rPr>
      <w:lang w:val="en-GB"/>
    </w:rPr>
  </w:style>
  <w:style w:type="paragraph" w:customStyle="1" w:styleId="Default">
    <w:name w:val="Default"/>
    <w:rsid w:val="00B963E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hAnsi="Arial" w:cs="Arial"/>
      <w:sz w:val="24"/>
      <w:szCs w:val="24"/>
      <w:lang w:val="it-IT"/>
    </w:rPr>
  </w:style>
  <w:style w:type="character" w:customStyle="1" w:styleId="marke9jlgx5xq">
    <w:name w:val="marke9jlgx5xq"/>
    <w:basedOn w:val="Carpredefinitoparagrafo"/>
    <w:rsid w:val="00292FB1"/>
  </w:style>
  <w:style w:type="paragraph" w:customStyle="1" w:styleId="font8">
    <w:name w:val="font_8"/>
    <w:basedOn w:val="Normale"/>
    <w:rsid w:val="00E7486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character" w:customStyle="1" w:styleId="serialtitle">
    <w:name w:val="serial_title"/>
    <w:basedOn w:val="Carpredefinitoparagrafo"/>
    <w:rsid w:val="00217BDD"/>
  </w:style>
  <w:style w:type="character" w:customStyle="1" w:styleId="volumeissue">
    <w:name w:val="volume_issue"/>
    <w:basedOn w:val="Carpredefinitoparagrafo"/>
    <w:rsid w:val="00217BDD"/>
  </w:style>
  <w:style w:type="character" w:customStyle="1" w:styleId="pagerange">
    <w:name w:val="page_range"/>
    <w:basedOn w:val="Carpredefinitoparagrafo"/>
    <w:rsid w:val="00217BDD"/>
  </w:style>
  <w:style w:type="paragraph" w:customStyle="1" w:styleId="Pa7">
    <w:name w:val="Pa7"/>
    <w:basedOn w:val="Default"/>
    <w:next w:val="Default"/>
    <w:uiPriority w:val="99"/>
    <w:rsid w:val="00D67A5E"/>
    <w:pPr>
      <w:spacing w:line="289" w:lineRule="atLeast"/>
    </w:pPr>
    <w:rPr>
      <w:rFonts w:ascii="Montserrat" w:hAnsi="Montserrat" w:cs="Calibri"/>
    </w:rPr>
  </w:style>
  <w:style w:type="paragraph" w:styleId="NormaleWeb">
    <w:name w:val="Normal (Web)"/>
    <w:basedOn w:val="Normale"/>
    <w:uiPriority w:val="99"/>
    <w:semiHidden/>
    <w:unhideWhenUsed/>
    <w:rsid w:val="0056484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character" w:customStyle="1" w:styleId="author">
    <w:name w:val="author"/>
    <w:basedOn w:val="Carpredefinitoparagrafo"/>
    <w:rsid w:val="00A73024"/>
  </w:style>
  <w:style w:type="character" w:customStyle="1" w:styleId="pubyear">
    <w:name w:val="pubyear"/>
    <w:basedOn w:val="Carpredefinitoparagrafo"/>
    <w:rsid w:val="00A73024"/>
  </w:style>
  <w:style w:type="character" w:customStyle="1" w:styleId="articletitle">
    <w:name w:val="articletitle"/>
    <w:basedOn w:val="Carpredefinitoparagrafo"/>
    <w:rsid w:val="00A73024"/>
  </w:style>
  <w:style w:type="character" w:customStyle="1" w:styleId="pagefirst">
    <w:name w:val="pagefirst"/>
    <w:basedOn w:val="Carpredefinitoparagrafo"/>
    <w:rsid w:val="00A73024"/>
  </w:style>
  <w:style w:type="character" w:customStyle="1" w:styleId="pagelast">
    <w:name w:val="pagelast"/>
    <w:basedOn w:val="Carpredefinitoparagrafo"/>
    <w:rsid w:val="00A73024"/>
  </w:style>
  <w:style w:type="character" w:customStyle="1" w:styleId="markpelflz54z">
    <w:name w:val="markpelflz54z"/>
    <w:basedOn w:val="Carpredefinitoparagrafo"/>
    <w:rsid w:val="00E35FD1"/>
  </w:style>
  <w:style w:type="character" w:customStyle="1" w:styleId="vol">
    <w:name w:val="vol"/>
    <w:basedOn w:val="Carpredefinitoparagrafo"/>
    <w:rsid w:val="0058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9863">
      <w:bodyDiv w:val="1"/>
      <w:marLeft w:val="0"/>
      <w:marRight w:val="0"/>
      <w:marTop w:val="0"/>
      <w:marBottom w:val="0"/>
      <w:divBdr>
        <w:top w:val="none" w:sz="0" w:space="0" w:color="auto"/>
        <w:left w:val="none" w:sz="0" w:space="0" w:color="auto"/>
        <w:bottom w:val="none" w:sz="0" w:space="0" w:color="auto"/>
        <w:right w:val="none" w:sz="0" w:space="0" w:color="auto"/>
      </w:divBdr>
    </w:div>
    <w:div w:id="87432305">
      <w:bodyDiv w:val="1"/>
      <w:marLeft w:val="0"/>
      <w:marRight w:val="0"/>
      <w:marTop w:val="0"/>
      <w:marBottom w:val="0"/>
      <w:divBdr>
        <w:top w:val="none" w:sz="0" w:space="0" w:color="auto"/>
        <w:left w:val="none" w:sz="0" w:space="0" w:color="auto"/>
        <w:bottom w:val="none" w:sz="0" w:space="0" w:color="auto"/>
        <w:right w:val="none" w:sz="0" w:space="0" w:color="auto"/>
      </w:divBdr>
      <w:divsChild>
        <w:div w:id="171458144">
          <w:marLeft w:val="0"/>
          <w:marRight w:val="0"/>
          <w:marTop w:val="375"/>
          <w:marBottom w:val="0"/>
          <w:divBdr>
            <w:top w:val="none" w:sz="0" w:space="0" w:color="auto"/>
            <w:left w:val="none" w:sz="0" w:space="0" w:color="auto"/>
            <w:bottom w:val="none" w:sz="0" w:space="0" w:color="auto"/>
            <w:right w:val="none" w:sz="0" w:space="0" w:color="auto"/>
          </w:divBdr>
        </w:div>
      </w:divsChild>
    </w:div>
    <w:div w:id="213854311">
      <w:bodyDiv w:val="1"/>
      <w:marLeft w:val="0"/>
      <w:marRight w:val="0"/>
      <w:marTop w:val="0"/>
      <w:marBottom w:val="0"/>
      <w:divBdr>
        <w:top w:val="none" w:sz="0" w:space="0" w:color="auto"/>
        <w:left w:val="none" w:sz="0" w:space="0" w:color="auto"/>
        <w:bottom w:val="none" w:sz="0" w:space="0" w:color="auto"/>
        <w:right w:val="none" w:sz="0" w:space="0" w:color="auto"/>
      </w:divBdr>
    </w:div>
    <w:div w:id="369309857">
      <w:bodyDiv w:val="1"/>
      <w:marLeft w:val="0"/>
      <w:marRight w:val="0"/>
      <w:marTop w:val="0"/>
      <w:marBottom w:val="0"/>
      <w:divBdr>
        <w:top w:val="none" w:sz="0" w:space="0" w:color="auto"/>
        <w:left w:val="none" w:sz="0" w:space="0" w:color="auto"/>
        <w:bottom w:val="none" w:sz="0" w:space="0" w:color="auto"/>
        <w:right w:val="none" w:sz="0" w:space="0" w:color="auto"/>
      </w:divBdr>
    </w:div>
    <w:div w:id="410348793">
      <w:bodyDiv w:val="1"/>
      <w:marLeft w:val="0"/>
      <w:marRight w:val="0"/>
      <w:marTop w:val="0"/>
      <w:marBottom w:val="0"/>
      <w:divBdr>
        <w:top w:val="none" w:sz="0" w:space="0" w:color="auto"/>
        <w:left w:val="none" w:sz="0" w:space="0" w:color="auto"/>
        <w:bottom w:val="none" w:sz="0" w:space="0" w:color="auto"/>
        <w:right w:val="none" w:sz="0" w:space="0" w:color="auto"/>
      </w:divBdr>
    </w:div>
    <w:div w:id="419176697">
      <w:bodyDiv w:val="1"/>
      <w:marLeft w:val="0"/>
      <w:marRight w:val="0"/>
      <w:marTop w:val="0"/>
      <w:marBottom w:val="0"/>
      <w:divBdr>
        <w:top w:val="none" w:sz="0" w:space="0" w:color="auto"/>
        <w:left w:val="none" w:sz="0" w:space="0" w:color="auto"/>
        <w:bottom w:val="none" w:sz="0" w:space="0" w:color="auto"/>
        <w:right w:val="none" w:sz="0" w:space="0" w:color="auto"/>
      </w:divBdr>
    </w:div>
    <w:div w:id="428818669">
      <w:bodyDiv w:val="1"/>
      <w:marLeft w:val="0"/>
      <w:marRight w:val="0"/>
      <w:marTop w:val="0"/>
      <w:marBottom w:val="0"/>
      <w:divBdr>
        <w:top w:val="none" w:sz="0" w:space="0" w:color="auto"/>
        <w:left w:val="none" w:sz="0" w:space="0" w:color="auto"/>
        <w:bottom w:val="none" w:sz="0" w:space="0" w:color="auto"/>
        <w:right w:val="none" w:sz="0" w:space="0" w:color="auto"/>
      </w:divBdr>
    </w:div>
    <w:div w:id="436759196">
      <w:bodyDiv w:val="1"/>
      <w:marLeft w:val="0"/>
      <w:marRight w:val="0"/>
      <w:marTop w:val="0"/>
      <w:marBottom w:val="0"/>
      <w:divBdr>
        <w:top w:val="none" w:sz="0" w:space="0" w:color="auto"/>
        <w:left w:val="none" w:sz="0" w:space="0" w:color="auto"/>
        <w:bottom w:val="none" w:sz="0" w:space="0" w:color="auto"/>
        <w:right w:val="none" w:sz="0" w:space="0" w:color="auto"/>
      </w:divBdr>
    </w:div>
    <w:div w:id="494152387">
      <w:bodyDiv w:val="1"/>
      <w:marLeft w:val="0"/>
      <w:marRight w:val="0"/>
      <w:marTop w:val="0"/>
      <w:marBottom w:val="0"/>
      <w:divBdr>
        <w:top w:val="none" w:sz="0" w:space="0" w:color="auto"/>
        <w:left w:val="none" w:sz="0" w:space="0" w:color="auto"/>
        <w:bottom w:val="none" w:sz="0" w:space="0" w:color="auto"/>
        <w:right w:val="none" w:sz="0" w:space="0" w:color="auto"/>
      </w:divBdr>
    </w:div>
    <w:div w:id="502859794">
      <w:bodyDiv w:val="1"/>
      <w:marLeft w:val="0"/>
      <w:marRight w:val="0"/>
      <w:marTop w:val="0"/>
      <w:marBottom w:val="0"/>
      <w:divBdr>
        <w:top w:val="none" w:sz="0" w:space="0" w:color="auto"/>
        <w:left w:val="none" w:sz="0" w:space="0" w:color="auto"/>
        <w:bottom w:val="none" w:sz="0" w:space="0" w:color="auto"/>
        <w:right w:val="none" w:sz="0" w:space="0" w:color="auto"/>
      </w:divBdr>
    </w:div>
    <w:div w:id="575438208">
      <w:bodyDiv w:val="1"/>
      <w:marLeft w:val="0"/>
      <w:marRight w:val="0"/>
      <w:marTop w:val="0"/>
      <w:marBottom w:val="0"/>
      <w:divBdr>
        <w:top w:val="none" w:sz="0" w:space="0" w:color="auto"/>
        <w:left w:val="none" w:sz="0" w:space="0" w:color="auto"/>
        <w:bottom w:val="none" w:sz="0" w:space="0" w:color="auto"/>
        <w:right w:val="none" w:sz="0" w:space="0" w:color="auto"/>
      </w:divBdr>
    </w:div>
    <w:div w:id="577130695">
      <w:bodyDiv w:val="1"/>
      <w:marLeft w:val="0"/>
      <w:marRight w:val="0"/>
      <w:marTop w:val="0"/>
      <w:marBottom w:val="0"/>
      <w:divBdr>
        <w:top w:val="none" w:sz="0" w:space="0" w:color="auto"/>
        <w:left w:val="none" w:sz="0" w:space="0" w:color="auto"/>
        <w:bottom w:val="none" w:sz="0" w:space="0" w:color="auto"/>
        <w:right w:val="none" w:sz="0" w:space="0" w:color="auto"/>
      </w:divBdr>
    </w:div>
    <w:div w:id="608854735">
      <w:bodyDiv w:val="1"/>
      <w:marLeft w:val="0"/>
      <w:marRight w:val="0"/>
      <w:marTop w:val="0"/>
      <w:marBottom w:val="0"/>
      <w:divBdr>
        <w:top w:val="none" w:sz="0" w:space="0" w:color="auto"/>
        <w:left w:val="none" w:sz="0" w:space="0" w:color="auto"/>
        <w:bottom w:val="none" w:sz="0" w:space="0" w:color="auto"/>
        <w:right w:val="none" w:sz="0" w:space="0" w:color="auto"/>
      </w:divBdr>
    </w:div>
    <w:div w:id="649988686">
      <w:bodyDiv w:val="1"/>
      <w:marLeft w:val="0"/>
      <w:marRight w:val="0"/>
      <w:marTop w:val="0"/>
      <w:marBottom w:val="0"/>
      <w:divBdr>
        <w:top w:val="none" w:sz="0" w:space="0" w:color="auto"/>
        <w:left w:val="none" w:sz="0" w:space="0" w:color="auto"/>
        <w:bottom w:val="none" w:sz="0" w:space="0" w:color="auto"/>
        <w:right w:val="none" w:sz="0" w:space="0" w:color="auto"/>
      </w:divBdr>
    </w:div>
    <w:div w:id="726146340">
      <w:bodyDiv w:val="1"/>
      <w:marLeft w:val="0"/>
      <w:marRight w:val="0"/>
      <w:marTop w:val="0"/>
      <w:marBottom w:val="0"/>
      <w:divBdr>
        <w:top w:val="none" w:sz="0" w:space="0" w:color="auto"/>
        <w:left w:val="none" w:sz="0" w:space="0" w:color="auto"/>
        <w:bottom w:val="none" w:sz="0" w:space="0" w:color="auto"/>
        <w:right w:val="none" w:sz="0" w:space="0" w:color="auto"/>
      </w:divBdr>
    </w:div>
    <w:div w:id="801387571">
      <w:bodyDiv w:val="1"/>
      <w:marLeft w:val="0"/>
      <w:marRight w:val="0"/>
      <w:marTop w:val="0"/>
      <w:marBottom w:val="0"/>
      <w:divBdr>
        <w:top w:val="none" w:sz="0" w:space="0" w:color="auto"/>
        <w:left w:val="none" w:sz="0" w:space="0" w:color="auto"/>
        <w:bottom w:val="none" w:sz="0" w:space="0" w:color="auto"/>
        <w:right w:val="none" w:sz="0" w:space="0" w:color="auto"/>
      </w:divBdr>
    </w:div>
    <w:div w:id="810974596">
      <w:bodyDiv w:val="1"/>
      <w:marLeft w:val="0"/>
      <w:marRight w:val="0"/>
      <w:marTop w:val="0"/>
      <w:marBottom w:val="0"/>
      <w:divBdr>
        <w:top w:val="none" w:sz="0" w:space="0" w:color="auto"/>
        <w:left w:val="none" w:sz="0" w:space="0" w:color="auto"/>
        <w:bottom w:val="none" w:sz="0" w:space="0" w:color="auto"/>
        <w:right w:val="none" w:sz="0" w:space="0" w:color="auto"/>
      </w:divBdr>
    </w:div>
    <w:div w:id="823740667">
      <w:bodyDiv w:val="1"/>
      <w:marLeft w:val="0"/>
      <w:marRight w:val="0"/>
      <w:marTop w:val="0"/>
      <w:marBottom w:val="0"/>
      <w:divBdr>
        <w:top w:val="none" w:sz="0" w:space="0" w:color="auto"/>
        <w:left w:val="none" w:sz="0" w:space="0" w:color="auto"/>
        <w:bottom w:val="none" w:sz="0" w:space="0" w:color="auto"/>
        <w:right w:val="none" w:sz="0" w:space="0" w:color="auto"/>
      </w:divBdr>
    </w:div>
    <w:div w:id="1366294973">
      <w:bodyDiv w:val="1"/>
      <w:marLeft w:val="0"/>
      <w:marRight w:val="0"/>
      <w:marTop w:val="0"/>
      <w:marBottom w:val="0"/>
      <w:divBdr>
        <w:top w:val="none" w:sz="0" w:space="0" w:color="auto"/>
        <w:left w:val="none" w:sz="0" w:space="0" w:color="auto"/>
        <w:bottom w:val="none" w:sz="0" w:space="0" w:color="auto"/>
        <w:right w:val="none" w:sz="0" w:space="0" w:color="auto"/>
      </w:divBdr>
    </w:div>
    <w:div w:id="1455783426">
      <w:bodyDiv w:val="1"/>
      <w:marLeft w:val="0"/>
      <w:marRight w:val="0"/>
      <w:marTop w:val="0"/>
      <w:marBottom w:val="0"/>
      <w:divBdr>
        <w:top w:val="none" w:sz="0" w:space="0" w:color="auto"/>
        <w:left w:val="none" w:sz="0" w:space="0" w:color="auto"/>
        <w:bottom w:val="none" w:sz="0" w:space="0" w:color="auto"/>
        <w:right w:val="none" w:sz="0" w:space="0" w:color="auto"/>
      </w:divBdr>
    </w:div>
    <w:div w:id="1582987692">
      <w:bodyDiv w:val="1"/>
      <w:marLeft w:val="0"/>
      <w:marRight w:val="0"/>
      <w:marTop w:val="0"/>
      <w:marBottom w:val="0"/>
      <w:divBdr>
        <w:top w:val="none" w:sz="0" w:space="0" w:color="auto"/>
        <w:left w:val="none" w:sz="0" w:space="0" w:color="auto"/>
        <w:bottom w:val="none" w:sz="0" w:space="0" w:color="auto"/>
        <w:right w:val="none" w:sz="0" w:space="0" w:color="auto"/>
      </w:divBdr>
    </w:div>
    <w:div w:id="1679959628">
      <w:bodyDiv w:val="1"/>
      <w:marLeft w:val="0"/>
      <w:marRight w:val="0"/>
      <w:marTop w:val="0"/>
      <w:marBottom w:val="0"/>
      <w:divBdr>
        <w:top w:val="none" w:sz="0" w:space="0" w:color="auto"/>
        <w:left w:val="none" w:sz="0" w:space="0" w:color="auto"/>
        <w:bottom w:val="none" w:sz="0" w:space="0" w:color="auto"/>
        <w:right w:val="none" w:sz="0" w:space="0" w:color="auto"/>
      </w:divBdr>
    </w:div>
    <w:div w:id="1877043908">
      <w:bodyDiv w:val="1"/>
      <w:marLeft w:val="0"/>
      <w:marRight w:val="0"/>
      <w:marTop w:val="0"/>
      <w:marBottom w:val="0"/>
      <w:divBdr>
        <w:top w:val="none" w:sz="0" w:space="0" w:color="auto"/>
        <w:left w:val="none" w:sz="0" w:space="0" w:color="auto"/>
        <w:bottom w:val="none" w:sz="0" w:space="0" w:color="auto"/>
        <w:right w:val="none" w:sz="0" w:space="0" w:color="auto"/>
      </w:divBdr>
    </w:div>
    <w:div w:id="1885482689">
      <w:bodyDiv w:val="1"/>
      <w:marLeft w:val="0"/>
      <w:marRight w:val="0"/>
      <w:marTop w:val="0"/>
      <w:marBottom w:val="0"/>
      <w:divBdr>
        <w:top w:val="none" w:sz="0" w:space="0" w:color="auto"/>
        <w:left w:val="none" w:sz="0" w:space="0" w:color="auto"/>
        <w:bottom w:val="none" w:sz="0" w:space="0" w:color="auto"/>
        <w:right w:val="none" w:sz="0" w:space="0" w:color="auto"/>
      </w:divBdr>
    </w:div>
    <w:div w:id="1956669613">
      <w:bodyDiv w:val="1"/>
      <w:marLeft w:val="0"/>
      <w:marRight w:val="0"/>
      <w:marTop w:val="0"/>
      <w:marBottom w:val="0"/>
      <w:divBdr>
        <w:top w:val="none" w:sz="0" w:space="0" w:color="auto"/>
        <w:left w:val="none" w:sz="0" w:space="0" w:color="auto"/>
        <w:bottom w:val="none" w:sz="0" w:space="0" w:color="auto"/>
        <w:right w:val="none" w:sz="0" w:space="0" w:color="auto"/>
      </w:divBdr>
    </w:div>
    <w:div w:id="1969121249">
      <w:bodyDiv w:val="1"/>
      <w:marLeft w:val="0"/>
      <w:marRight w:val="0"/>
      <w:marTop w:val="0"/>
      <w:marBottom w:val="0"/>
      <w:divBdr>
        <w:top w:val="none" w:sz="0" w:space="0" w:color="auto"/>
        <w:left w:val="none" w:sz="0" w:space="0" w:color="auto"/>
        <w:bottom w:val="none" w:sz="0" w:space="0" w:color="auto"/>
        <w:right w:val="none" w:sz="0" w:space="0" w:color="auto"/>
      </w:divBdr>
    </w:div>
    <w:div w:id="1980724854">
      <w:bodyDiv w:val="1"/>
      <w:marLeft w:val="0"/>
      <w:marRight w:val="0"/>
      <w:marTop w:val="0"/>
      <w:marBottom w:val="0"/>
      <w:divBdr>
        <w:top w:val="none" w:sz="0" w:space="0" w:color="auto"/>
        <w:left w:val="none" w:sz="0" w:space="0" w:color="auto"/>
        <w:bottom w:val="none" w:sz="0" w:space="0" w:color="auto"/>
        <w:right w:val="none" w:sz="0" w:space="0" w:color="auto"/>
      </w:divBdr>
    </w:div>
    <w:div w:id="1999847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papers.repec.org/paper/molecsdps/" TargetMode="External"/><Relationship Id="rId13" Type="http://schemas.openxmlformats.org/officeDocument/2006/relationships/hyperlink" Target="http://eprints.lse.ac.uk/11308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ristina.vaqueropineiro@uniroma3.it" TargetMode="External"/><Relationship Id="rId12" Type="http://schemas.openxmlformats.org/officeDocument/2006/relationships/hyperlink" Target="https://www.lavoce.info/archives/97517/territorio-da-ig-lo-prevede-lintelligenza-artificiale/" TargetMode="External"/><Relationship Id="rId17" Type="http://schemas.openxmlformats.org/officeDocument/2006/relationships/hyperlink" Target="https://ec.europa.eu/info/departments/economic-and-financial-affairs_en" TargetMode="External"/><Relationship Id="rId2" Type="http://schemas.openxmlformats.org/officeDocument/2006/relationships/styles" Target="styles.xml"/><Relationship Id="rId16" Type="http://schemas.openxmlformats.org/officeDocument/2006/relationships/hyperlink" Target="https://ec.europa.eu/jrc/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mol.it/" TargetMode="External"/><Relationship Id="rId5" Type="http://schemas.openxmlformats.org/officeDocument/2006/relationships/footnotes" Target="footnotes.xml"/><Relationship Id="rId15" Type="http://schemas.openxmlformats.org/officeDocument/2006/relationships/hyperlink" Target="http://www.eaae2019matera.it/" TargetMode="External"/><Relationship Id="rId10" Type="http://schemas.openxmlformats.org/officeDocument/2006/relationships/hyperlink" Target="https://econpapers.repec.org/paper/molecsdp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imol.it/" TargetMode="External"/><Relationship Id="rId14" Type="http://schemas.openxmlformats.org/officeDocument/2006/relationships/hyperlink" Target="https://econpapers.repec.org/RePEc:ags:iaae21:315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11</Pages>
  <Words>4309</Words>
  <Characters>24567</Characters>
  <Application>Microsoft Office Word</Application>
  <DocSecurity>0</DocSecurity>
  <Lines>204</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Monster Worldwide</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Heissat, Sarah</dc:creator>
  <cp:lastModifiedBy>Cristina Vaquero Pineiro</cp:lastModifiedBy>
  <cp:revision>507</cp:revision>
  <cp:lastPrinted>2024-03-16T08:38:00Z</cp:lastPrinted>
  <dcterms:created xsi:type="dcterms:W3CDTF">2021-10-10T12:22:00Z</dcterms:created>
  <dcterms:modified xsi:type="dcterms:W3CDTF">2025-03-11T07:29:00Z</dcterms:modified>
</cp:coreProperties>
</file>